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27" w:rsidRDefault="00A74827" w:rsidP="00A74827">
      <w:pPr>
        <w:pStyle w:val="BodyText"/>
        <w:ind w:left="215"/>
        <w:rPr>
          <w:rFonts w:ascii="Times New Roman"/>
          <w:sz w:val="20"/>
        </w:rPr>
      </w:pPr>
      <w:r>
        <w:rPr>
          <w:rFonts w:ascii="Times New Roman"/>
          <w:noProof/>
          <w:sz w:val="20"/>
        </w:rPr>
        <w:drawing>
          <wp:inline distT="0" distB="0" distL="0" distR="0" wp14:anchorId="78279ADE" wp14:editId="226D391A">
            <wp:extent cx="2008554" cy="930031"/>
            <wp:effectExtent l="0" t="0" r="0" b="381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554" cy="930031"/>
                    </a:xfrm>
                    <a:prstGeom prst="rect">
                      <a:avLst/>
                    </a:prstGeom>
                  </pic:spPr>
                </pic:pic>
              </a:graphicData>
            </a:graphic>
          </wp:inline>
        </w:drawing>
      </w:r>
      <w:r>
        <w:rPr>
          <w:rFonts w:ascii="Times New Roman"/>
          <w:noProof/>
          <w:sz w:val="20"/>
        </w:rPr>
        <mc:AlternateContent>
          <mc:Choice Requires="wps">
            <w:drawing>
              <wp:inline distT="0" distB="0" distL="0" distR="0" wp14:anchorId="53345710" wp14:editId="19FCD8A2">
                <wp:extent cx="2295525" cy="359410"/>
                <wp:effectExtent l="0" t="0" r="9525" b="2540"/>
                <wp:docPr id="1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73EDC" id="Rectangle 92" o:spid="_x0000_s1026" style="width:180.7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" stroked="f">
                <w10:anchorlock/>
              </v:rect>
            </w:pict>
          </mc:Fallback>
        </mc:AlternateContent>
      </w:r>
    </w:p>
    <w:p w:rsidR="00A74827" w:rsidRDefault="00A74827" w:rsidP="00A74827">
      <w:pPr>
        <w:spacing w:before="75"/>
        <w:ind w:left="403"/>
      </w:pPr>
    </w:p>
    <w:p w:rsidR="00A74827" w:rsidRPr="008E447E" w:rsidRDefault="000A1978" w:rsidP="000A1978">
      <w:pPr>
        <w:ind w:left="215" w:right="372"/>
        <w:jc w:val="both"/>
        <w:rPr>
          <w:rFonts w:ascii="Times New Roman" w:hAnsi="Times New Roman" w:cs="Times New Roman"/>
          <w:color w:val="221F1F"/>
        </w:rPr>
      </w:pPr>
      <w:r>
        <w:rPr>
          <w:rFonts w:ascii="Times New Roman" w:hAnsi="Times New Roman" w:cs="Times New Roman"/>
        </w:rPr>
        <w:t>We are pleased</w:t>
      </w:r>
      <w:r w:rsidR="00A74827" w:rsidRPr="008E447E">
        <w:rPr>
          <w:rFonts w:ascii="Times New Roman" w:hAnsi="Times New Roman" w:cs="Times New Roman"/>
        </w:rPr>
        <w:t xml:space="preserve"> to announce the release of the Washington County Behavioral Health Board (WCBHB) Request for Proposals (RFP) for the purpose of </w:t>
      </w:r>
      <w:r w:rsidR="00A74827" w:rsidRPr="008E447E">
        <w:rPr>
          <w:rFonts w:ascii="Times New Roman" w:hAnsi="Times New Roman" w:cs="Times New Roman"/>
          <w:color w:val="221F1F"/>
        </w:rPr>
        <w:t xml:space="preserve">soliciting applications from qualified organizations to provide services to prevent alcohol and drug use in Washington County by: </w:t>
      </w:r>
    </w:p>
    <w:p w:rsidR="00A74827" w:rsidRPr="008E447E" w:rsidRDefault="00A74827" w:rsidP="00A74827">
      <w:pPr>
        <w:ind w:left="364" w:right="372"/>
        <w:jc w:val="both"/>
        <w:rPr>
          <w:rFonts w:ascii="Times New Roman" w:hAnsi="Times New Roman" w:cs="Times New Roman"/>
          <w:color w:val="221F1F"/>
        </w:rPr>
      </w:pPr>
    </w:p>
    <w:p w:rsidR="00A74827" w:rsidRPr="008E447E" w:rsidRDefault="00A74827" w:rsidP="00A74827">
      <w:pPr>
        <w:pStyle w:val="ListParagraph"/>
        <w:numPr>
          <w:ilvl w:val="0"/>
          <w:numId w:val="32"/>
        </w:numPr>
        <w:ind w:right="372"/>
        <w:jc w:val="both"/>
        <w:rPr>
          <w:rFonts w:ascii="Times New Roman" w:hAnsi="Times New Roman" w:cs="Times New Roman"/>
          <w:color w:val="221F1F"/>
        </w:rPr>
      </w:pPr>
      <w:r w:rsidRPr="008E447E">
        <w:rPr>
          <w:rFonts w:ascii="Times New Roman" w:hAnsi="Times New Roman" w:cs="Times New Roman"/>
          <w:color w:val="221F1F"/>
        </w:rPr>
        <w:t xml:space="preserve">Promoting health equity by addressing social determinants of health; </w:t>
      </w:r>
    </w:p>
    <w:p w:rsidR="00A74827" w:rsidRPr="008E447E" w:rsidRDefault="00A74827" w:rsidP="00A74827">
      <w:pPr>
        <w:pStyle w:val="ListParagraph"/>
        <w:numPr>
          <w:ilvl w:val="0"/>
          <w:numId w:val="32"/>
        </w:numPr>
        <w:ind w:right="372"/>
        <w:jc w:val="both"/>
        <w:rPr>
          <w:rFonts w:ascii="Times New Roman" w:hAnsi="Times New Roman" w:cs="Times New Roman"/>
          <w:color w:val="221F1F"/>
        </w:rPr>
      </w:pPr>
      <w:r w:rsidRPr="008E447E">
        <w:rPr>
          <w:rFonts w:ascii="Times New Roman" w:hAnsi="Times New Roman" w:cs="Times New Roman"/>
          <w:color w:val="221F1F"/>
        </w:rPr>
        <w:t xml:space="preserve">Elevating trusted voices in Washington County to reduce stigma; </w:t>
      </w:r>
    </w:p>
    <w:p w:rsidR="00A74827" w:rsidRPr="008E447E" w:rsidRDefault="00A74827" w:rsidP="00A74827">
      <w:pPr>
        <w:pStyle w:val="ListParagraph"/>
        <w:numPr>
          <w:ilvl w:val="0"/>
          <w:numId w:val="32"/>
        </w:numPr>
        <w:ind w:right="372"/>
        <w:jc w:val="both"/>
        <w:rPr>
          <w:rFonts w:ascii="Times New Roman" w:hAnsi="Times New Roman" w:cs="Times New Roman"/>
          <w:color w:val="221F1F"/>
        </w:rPr>
      </w:pPr>
      <w:r w:rsidRPr="008E447E">
        <w:rPr>
          <w:rFonts w:ascii="Times New Roman" w:hAnsi="Times New Roman" w:cs="Times New Roman"/>
          <w:color w:val="221F1F"/>
        </w:rPr>
        <w:t xml:space="preserve">Growing Prevention and Harm Reduction Strategies, </w:t>
      </w:r>
    </w:p>
    <w:p w:rsidR="00A74827" w:rsidRPr="008E447E" w:rsidRDefault="00A74827" w:rsidP="00A74827">
      <w:pPr>
        <w:pStyle w:val="ListParagraph"/>
        <w:numPr>
          <w:ilvl w:val="0"/>
          <w:numId w:val="32"/>
        </w:numPr>
        <w:ind w:right="372"/>
        <w:jc w:val="both"/>
        <w:rPr>
          <w:rFonts w:ascii="Times New Roman" w:hAnsi="Times New Roman" w:cs="Times New Roman"/>
          <w:color w:val="221F1F"/>
        </w:rPr>
      </w:pPr>
      <w:r w:rsidRPr="008E447E">
        <w:rPr>
          <w:rFonts w:ascii="Times New Roman" w:hAnsi="Times New Roman" w:cs="Times New Roman"/>
          <w:color w:val="221F1F"/>
        </w:rPr>
        <w:t xml:space="preserve">Increasing access to treatment; and </w:t>
      </w:r>
    </w:p>
    <w:p w:rsidR="00A74827" w:rsidRPr="008E447E" w:rsidRDefault="00A74827" w:rsidP="00A74827">
      <w:pPr>
        <w:pStyle w:val="ListParagraph"/>
        <w:numPr>
          <w:ilvl w:val="0"/>
          <w:numId w:val="32"/>
        </w:numPr>
        <w:ind w:right="372"/>
        <w:jc w:val="both"/>
        <w:rPr>
          <w:rFonts w:ascii="Times New Roman" w:hAnsi="Times New Roman" w:cs="Times New Roman"/>
          <w:color w:val="221F1F"/>
        </w:rPr>
      </w:pPr>
      <w:r w:rsidRPr="008E447E">
        <w:rPr>
          <w:rFonts w:ascii="Times New Roman" w:hAnsi="Times New Roman" w:cs="Times New Roman"/>
          <w:color w:val="221F1F"/>
        </w:rPr>
        <w:t xml:space="preserve">Enhancing Multi-sector efforts across the continuum of care to support children, adults, and families in Washington County. </w:t>
      </w:r>
    </w:p>
    <w:p w:rsidR="00A74827" w:rsidRPr="008E447E" w:rsidRDefault="00A74827" w:rsidP="00A74827">
      <w:pPr>
        <w:ind w:left="364" w:right="372"/>
        <w:jc w:val="both"/>
        <w:rPr>
          <w:rFonts w:ascii="Times New Roman" w:hAnsi="Times New Roman" w:cs="Times New Roman"/>
          <w:color w:val="221F1F"/>
        </w:rPr>
      </w:pPr>
    </w:p>
    <w:p w:rsidR="00A74827" w:rsidRPr="008E447E" w:rsidRDefault="00620FAF" w:rsidP="00A65B5A">
      <w:pPr>
        <w:ind w:left="364" w:right="372"/>
        <w:jc w:val="both"/>
        <w:rPr>
          <w:rFonts w:ascii="Times New Roman" w:hAnsi="Times New Roman" w:cs="Times New Roman"/>
          <w:color w:val="000000" w:themeColor="text1"/>
        </w:rPr>
      </w:pPr>
      <w:r>
        <w:rPr>
          <w:rFonts w:ascii="Times New Roman" w:hAnsi="Times New Roman" w:cs="Times New Roman"/>
          <w:color w:val="000000" w:themeColor="text1"/>
        </w:rPr>
        <w:t xml:space="preserve">This funding may be used to </w:t>
      </w:r>
      <w:r w:rsidR="00A74827" w:rsidRPr="008E447E">
        <w:rPr>
          <w:rFonts w:ascii="Times New Roman" w:hAnsi="Times New Roman" w:cs="Times New Roman"/>
          <w:color w:val="000000" w:themeColor="text1"/>
        </w:rPr>
        <w:t>help children and families, prevent alcohol and drug use, improve cross-sector collaborations, remove barriers to treatment, and provide opportunities</w:t>
      </w:r>
      <w:r w:rsidR="00A74827" w:rsidRPr="008E447E">
        <w:rPr>
          <w:rFonts w:ascii="Times New Roman" w:hAnsi="Times New Roman" w:cs="Times New Roman"/>
          <w:color w:val="000000" w:themeColor="text1"/>
          <w:spacing w:val="-7"/>
        </w:rPr>
        <w:t xml:space="preserve"> </w:t>
      </w:r>
      <w:r w:rsidR="00A74827" w:rsidRPr="008E447E">
        <w:rPr>
          <w:rFonts w:ascii="Times New Roman" w:hAnsi="Times New Roman" w:cs="Times New Roman"/>
          <w:color w:val="000000" w:themeColor="text1"/>
        </w:rPr>
        <w:t>to</w:t>
      </w:r>
      <w:r w:rsidR="00A74827" w:rsidRPr="008E447E">
        <w:rPr>
          <w:rFonts w:ascii="Times New Roman" w:hAnsi="Times New Roman" w:cs="Times New Roman"/>
          <w:color w:val="000000" w:themeColor="text1"/>
          <w:spacing w:val="-5"/>
        </w:rPr>
        <w:t xml:space="preserve"> </w:t>
      </w:r>
      <w:r w:rsidR="00A74827" w:rsidRPr="008E447E">
        <w:rPr>
          <w:rFonts w:ascii="Times New Roman" w:hAnsi="Times New Roman" w:cs="Times New Roman"/>
          <w:color w:val="000000" w:themeColor="text1"/>
        </w:rPr>
        <w:t>enhance support</w:t>
      </w:r>
      <w:r w:rsidR="00A74827" w:rsidRPr="008E447E">
        <w:rPr>
          <w:rFonts w:ascii="Times New Roman" w:hAnsi="Times New Roman" w:cs="Times New Roman"/>
          <w:color w:val="000000" w:themeColor="text1"/>
          <w:spacing w:val="-4"/>
        </w:rPr>
        <w:t xml:space="preserve"> for </w:t>
      </w:r>
      <w:r w:rsidR="00A74827" w:rsidRPr="008E447E">
        <w:rPr>
          <w:rFonts w:ascii="Times New Roman" w:hAnsi="Times New Roman" w:cs="Times New Roman"/>
          <w:color w:val="000000" w:themeColor="text1"/>
        </w:rPr>
        <w:t>those</w:t>
      </w:r>
      <w:r w:rsidR="00A74827" w:rsidRPr="008E447E">
        <w:rPr>
          <w:rFonts w:ascii="Times New Roman" w:hAnsi="Times New Roman" w:cs="Times New Roman"/>
          <w:color w:val="000000" w:themeColor="text1"/>
          <w:spacing w:val="-3"/>
        </w:rPr>
        <w:t xml:space="preserve"> </w:t>
      </w:r>
      <w:r w:rsidR="00A74827" w:rsidRPr="008E447E">
        <w:rPr>
          <w:rFonts w:ascii="Times New Roman" w:hAnsi="Times New Roman" w:cs="Times New Roman"/>
          <w:color w:val="000000" w:themeColor="text1"/>
        </w:rPr>
        <w:t>that</w:t>
      </w:r>
      <w:r w:rsidR="00A74827" w:rsidRPr="008E447E">
        <w:rPr>
          <w:rFonts w:ascii="Times New Roman" w:hAnsi="Times New Roman" w:cs="Times New Roman"/>
          <w:color w:val="000000" w:themeColor="text1"/>
          <w:spacing w:val="-4"/>
        </w:rPr>
        <w:t xml:space="preserve"> </w:t>
      </w:r>
      <w:r w:rsidR="00A74827" w:rsidRPr="008E447E">
        <w:rPr>
          <w:rFonts w:ascii="Times New Roman" w:hAnsi="Times New Roman" w:cs="Times New Roman"/>
          <w:color w:val="000000" w:themeColor="text1"/>
        </w:rPr>
        <w:t>depend on our</w:t>
      </w:r>
      <w:r w:rsidR="00A74827" w:rsidRPr="008E447E">
        <w:rPr>
          <w:rFonts w:ascii="Times New Roman" w:hAnsi="Times New Roman" w:cs="Times New Roman"/>
          <w:color w:val="000000" w:themeColor="text1"/>
          <w:spacing w:val="-4"/>
        </w:rPr>
        <w:t xml:space="preserve"> </w:t>
      </w:r>
      <w:r w:rsidR="00A74827" w:rsidRPr="008E447E">
        <w:rPr>
          <w:rFonts w:ascii="Times New Roman" w:hAnsi="Times New Roman" w:cs="Times New Roman"/>
          <w:color w:val="000000" w:themeColor="text1"/>
        </w:rPr>
        <w:t>services. This funding is made a</w:t>
      </w:r>
      <w:r>
        <w:rPr>
          <w:rFonts w:ascii="Times New Roman" w:hAnsi="Times New Roman" w:cs="Times New Roman"/>
          <w:color w:val="000000" w:themeColor="text1"/>
        </w:rPr>
        <w:t xml:space="preserve">vailable to WCBHB through </w:t>
      </w:r>
      <w:r>
        <w:rPr>
          <w:rFonts w:ascii="Times New Roman" w:hAnsi="Times New Roman" w:cs="Times New Roman"/>
          <w:color w:val="000000" w:themeColor="text1"/>
          <w:shd w:val="clear" w:color="auto" w:fill="FFFFFF"/>
        </w:rPr>
        <w:t>t</w:t>
      </w:r>
      <w:r w:rsidR="00A74827" w:rsidRPr="008E447E">
        <w:rPr>
          <w:rFonts w:ascii="Times New Roman" w:hAnsi="Times New Roman" w:cs="Times New Roman"/>
          <w:color w:val="000000" w:themeColor="text1"/>
          <w:shd w:val="clear" w:color="auto" w:fill="FFFFFF"/>
        </w:rPr>
        <w:t>he Ohio Department of Mental Health and Addiction Services (OhioMHAS) via federal State Opioid and Stimulant Response (SOS 3.0, formerly SOR) grant funding. This grant will support funding for Ohio’s high-quality prevention, harm reduction, early intervention, treatment, and recovery supports that strengthen the state and local efforts to connect Ohi</w:t>
      </w:r>
      <w:r>
        <w:rPr>
          <w:rFonts w:ascii="Times New Roman" w:hAnsi="Times New Roman" w:cs="Times New Roman"/>
          <w:color w:val="000000" w:themeColor="text1"/>
          <w:shd w:val="clear" w:color="auto" w:fill="FFFFFF"/>
        </w:rPr>
        <w:t>oans with life-saving services.</w:t>
      </w:r>
      <w:r w:rsidR="00A74827" w:rsidRPr="008E447E">
        <w:rPr>
          <w:rFonts w:ascii="Times New Roman" w:hAnsi="Times New Roman" w:cs="Times New Roman"/>
          <w:color w:val="000000" w:themeColor="text1"/>
          <w:shd w:val="clear" w:color="auto" w:fill="FFFFFF"/>
        </w:rPr>
        <w:t xml:space="preserve"> </w:t>
      </w:r>
      <w:r w:rsidR="00A65B5A">
        <w:rPr>
          <w:rFonts w:ascii="Times New Roman" w:hAnsi="Times New Roman" w:cs="Times New Roman"/>
          <w:color w:val="000000" w:themeColor="text1"/>
        </w:rPr>
        <w:t>The funding period for this RFP will end September 30, 2023.</w:t>
      </w:r>
    </w:p>
    <w:p w:rsidR="00A74827" w:rsidRPr="008E447E" w:rsidRDefault="00A74827" w:rsidP="00EF1C2A">
      <w:pPr>
        <w:spacing w:before="161"/>
        <w:ind w:left="363" w:right="373" w:firstLine="1"/>
        <w:rPr>
          <w:rFonts w:ascii="Times New Roman" w:hAnsi="Times New Roman" w:cs="Times New Roman"/>
        </w:rPr>
      </w:pPr>
      <w:r w:rsidRPr="008E447E">
        <w:rPr>
          <w:rFonts w:ascii="Times New Roman" w:hAnsi="Times New Roman" w:cs="Times New Roman"/>
        </w:rPr>
        <w:t>If</w:t>
      </w:r>
      <w:r w:rsidRPr="008E447E">
        <w:rPr>
          <w:rFonts w:ascii="Times New Roman" w:hAnsi="Times New Roman" w:cs="Times New Roman"/>
          <w:spacing w:val="-12"/>
        </w:rPr>
        <w:t xml:space="preserve"> </w:t>
      </w:r>
      <w:r w:rsidRPr="008E447E">
        <w:rPr>
          <w:rFonts w:ascii="Times New Roman" w:hAnsi="Times New Roman" w:cs="Times New Roman"/>
        </w:rPr>
        <w:t>you</w:t>
      </w:r>
      <w:r w:rsidRPr="008E447E">
        <w:rPr>
          <w:rFonts w:ascii="Times New Roman" w:hAnsi="Times New Roman" w:cs="Times New Roman"/>
          <w:spacing w:val="-13"/>
        </w:rPr>
        <w:t xml:space="preserve"> </w:t>
      </w:r>
      <w:r w:rsidRPr="008E447E">
        <w:rPr>
          <w:rFonts w:ascii="Times New Roman" w:hAnsi="Times New Roman" w:cs="Times New Roman"/>
        </w:rPr>
        <w:t>experience</w:t>
      </w:r>
      <w:r w:rsidRPr="008E447E">
        <w:rPr>
          <w:rFonts w:ascii="Times New Roman" w:hAnsi="Times New Roman" w:cs="Times New Roman"/>
          <w:spacing w:val="-12"/>
        </w:rPr>
        <w:t xml:space="preserve"> </w:t>
      </w:r>
      <w:r w:rsidRPr="008E447E">
        <w:rPr>
          <w:rFonts w:ascii="Times New Roman" w:hAnsi="Times New Roman" w:cs="Times New Roman"/>
        </w:rPr>
        <w:t>any</w:t>
      </w:r>
      <w:r w:rsidRPr="008E447E">
        <w:rPr>
          <w:rFonts w:ascii="Times New Roman" w:hAnsi="Times New Roman" w:cs="Times New Roman"/>
          <w:spacing w:val="-12"/>
        </w:rPr>
        <w:t xml:space="preserve"> </w:t>
      </w:r>
      <w:r w:rsidRPr="008E447E">
        <w:rPr>
          <w:rFonts w:ascii="Times New Roman" w:hAnsi="Times New Roman" w:cs="Times New Roman"/>
        </w:rPr>
        <w:t>problems</w:t>
      </w:r>
      <w:r w:rsidRPr="008E447E">
        <w:rPr>
          <w:rFonts w:ascii="Times New Roman" w:hAnsi="Times New Roman" w:cs="Times New Roman"/>
          <w:spacing w:val="-12"/>
        </w:rPr>
        <w:t xml:space="preserve"> </w:t>
      </w:r>
      <w:r w:rsidRPr="008E447E">
        <w:rPr>
          <w:rFonts w:ascii="Times New Roman" w:hAnsi="Times New Roman" w:cs="Times New Roman"/>
        </w:rPr>
        <w:t>accessing this document or opening the above referenced URL, please contact the board office at (740) 374-6990 or email</w:t>
      </w:r>
      <w:r w:rsidRPr="008E447E">
        <w:rPr>
          <w:rFonts w:ascii="Times New Roman" w:hAnsi="Times New Roman" w:cs="Times New Roman"/>
          <w:b/>
          <w:color w:val="5B9BD5" w:themeColor="accent1"/>
          <w:spacing w:val="-15"/>
        </w:rPr>
        <w:t xml:space="preserve"> </w:t>
      </w:r>
      <w:hyperlink r:id="rId8" w:history="1">
        <w:r w:rsidR="00360784" w:rsidRPr="00915D5D">
          <w:rPr>
            <w:rStyle w:val="Hyperlink"/>
            <w:rFonts w:ascii="Times New Roman" w:hAnsi="Times New Roman" w:cs="Times New Roman"/>
            <w:b/>
          </w:rPr>
          <w:t>ggoddard@wcbhb.org</w:t>
        </w:r>
      </w:hyperlink>
      <w:r w:rsidR="00EF1C2A">
        <w:rPr>
          <w:rStyle w:val="Hyperlink"/>
          <w:rFonts w:ascii="Times New Roman" w:hAnsi="Times New Roman" w:cs="Times New Roman"/>
          <w:b/>
        </w:rPr>
        <w:t>.</w:t>
      </w:r>
    </w:p>
    <w:p w:rsidR="00A74827" w:rsidRPr="008E447E" w:rsidRDefault="00A74827" w:rsidP="00A74827">
      <w:pPr>
        <w:spacing w:before="1"/>
        <w:ind w:left="363"/>
        <w:rPr>
          <w:rFonts w:ascii="Times New Roman" w:hAnsi="Times New Roman" w:cs="Times New Roman"/>
        </w:rPr>
      </w:pPr>
      <w:r w:rsidRPr="008E447E">
        <w:rPr>
          <w:rFonts w:ascii="Times New Roman" w:hAnsi="Times New Roman" w:cs="Times New Roman"/>
        </w:rPr>
        <w:t xml:space="preserve">In order to be considered for a possible award, responses must be prepared and submitted </w:t>
      </w:r>
      <w:r w:rsidR="00174252" w:rsidRPr="008E447E">
        <w:rPr>
          <w:rFonts w:ascii="Times New Roman" w:hAnsi="Times New Roman" w:cs="Times New Roman"/>
        </w:rPr>
        <w:t xml:space="preserve">no later than </w:t>
      </w:r>
      <w:r w:rsidR="00174252" w:rsidRPr="008E447E">
        <w:rPr>
          <w:rFonts w:ascii="Times New Roman" w:hAnsi="Times New Roman" w:cs="Times New Roman"/>
          <w:b/>
          <w:u w:val="single"/>
        </w:rPr>
        <w:t>5:00 pm</w:t>
      </w:r>
      <w:r w:rsidR="00D86FAB">
        <w:rPr>
          <w:rFonts w:ascii="Times New Roman" w:hAnsi="Times New Roman" w:cs="Times New Roman"/>
          <w:b/>
          <w:u w:val="single"/>
        </w:rPr>
        <w:t xml:space="preserve"> on</w:t>
      </w:r>
      <w:r w:rsidR="00174252" w:rsidRPr="008E447E">
        <w:rPr>
          <w:rFonts w:ascii="Times New Roman" w:hAnsi="Times New Roman" w:cs="Times New Roman"/>
          <w:b/>
          <w:u w:val="single"/>
        </w:rPr>
        <w:t xml:space="preserve"> </w:t>
      </w:r>
      <w:r w:rsidR="00D86FAB">
        <w:rPr>
          <w:rFonts w:ascii="Times New Roman" w:hAnsi="Times New Roman" w:cs="Times New Roman"/>
          <w:b/>
          <w:u w:val="single"/>
        </w:rPr>
        <w:t>December</w:t>
      </w:r>
      <w:r w:rsidRPr="008E447E">
        <w:rPr>
          <w:rFonts w:ascii="Times New Roman" w:hAnsi="Times New Roman" w:cs="Times New Roman"/>
          <w:b/>
          <w:u w:val="single"/>
        </w:rPr>
        <w:t xml:space="preserve"> 14</w:t>
      </w:r>
      <w:r w:rsidRPr="008E447E">
        <w:rPr>
          <w:rFonts w:ascii="Times New Roman" w:hAnsi="Times New Roman" w:cs="Times New Roman"/>
          <w:b/>
          <w:u w:val="single"/>
          <w:vertAlign w:val="superscript"/>
        </w:rPr>
        <w:t>th</w:t>
      </w:r>
      <w:r w:rsidRPr="008E447E">
        <w:rPr>
          <w:rFonts w:ascii="Times New Roman" w:hAnsi="Times New Roman" w:cs="Times New Roman"/>
          <w:b/>
          <w:u w:val="single"/>
        </w:rPr>
        <w:t>, 2022</w:t>
      </w:r>
      <w:r w:rsidRPr="008E447E">
        <w:rPr>
          <w:rFonts w:ascii="Times New Roman" w:hAnsi="Times New Roman" w:cs="Times New Roman"/>
        </w:rPr>
        <w:t xml:space="preserve"> in accordance with the requirements given in the RFP.</w:t>
      </w:r>
    </w:p>
    <w:p w:rsidR="00360784" w:rsidRDefault="00360784" w:rsidP="00360784">
      <w:pPr>
        <w:spacing w:before="1"/>
        <w:ind w:left="360"/>
        <w:rPr>
          <w:rFonts w:ascii="Times New Roman" w:hAnsi="Times New Roman" w:cs="Times New Roman"/>
        </w:rPr>
      </w:pPr>
    </w:p>
    <w:p w:rsidR="008E447E" w:rsidRDefault="00360784" w:rsidP="00360784">
      <w:pPr>
        <w:spacing w:before="1"/>
        <w:ind w:left="360"/>
        <w:rPr>
          <w:rFonts w:ascii="Times New Roman" w:hAnsi="Times New Roman" w:cs="Times New Roman"/>
        </w:rPr>
      </w:pPr>
      <w:r>
        <w:rPr>
          <w:rFonts w:ascii="Times New Roman" w:hAnsi="Times New Roman" w:cs="Times New Roman"/>
        </w:rPr>
        <w:t>George P. Goddard, MAED</w:t>
      </w:r>
    </w:p>
    <w:p w:rsidR="00360784" w:rsidRDefault="00360784" w:rsidP="00360784">
      <w:pPr>
        <w:spacing w:before="1"/>
        <w:ind w:left="360"/>
        <w:rPr>
          <w:rFonts w:ascii="Times New Roman" w:hAnsi="Times New Roman" w:cs="Times New Roman"/>
        </w:rPr>
      </w:pPr>
      <w:r>
        <w:rPr>
          <w:rFonts w:ascii="Times New Roman" w:hAnsi="Times New Roman" w:cs="Times New Roman"/>
        </w:rPr>
        <w:t>Assistant Director</w:t>
      </w:r>
    </w:p>
    <w:p w:rsidR="00A74827" w:rsidRDefault="00360784" w:rsidP="00360784">
      <w:pPr>
        <w:spacing w:before="1"/>
        <w:ind w:left="360"/>
        <w:rPr>
          <w:rFonts w:ascii="Times New Roman" w:hAnsi="Times New Roman" w:cs="Times New Roman"/>
        </w:rPr>
      </w:pPr>
      <w:r>
        <w:rPr>
          <w:rFonts w:ascii="Times New Roman" w:hAnsi="Times New Roman" w:cs="Times New Roman"/>
        </w:rPr>
        <w:t>Washington County Behavioral Health Board</w:t>
      </w:r>
    </w:p>
    <w:p w:rsidR="00360784" w:rsidRDefault="00360784" w:rsidP="00360784">
      <w:pPr>
        <w:spacing w:before="1"/>
        <w:ind w:left="360"/>
        <w:rPr>
          <w:rFonts w:ascii="Times New Roman" w:hAnsi="Times New Roman" w:cs="Times New Roman"/>
        </w:rPr>
      </w:pPr>
    </w:p>
    <w:p w:rsidR="006332D0" w:rsidRDefault="006332D0" w:rsidP="00360784">
      <w:pPr>
        <w:spacing w:before="1"/>
        <w:ind w:left="360"/>
        <w:rPr>
          <w:rFonts w:ascii="Times New Roman" w:hAnsi="Times New Roman" w:cs="Times New Roman"/>
        </w:rPr>
      </w:pPr>
    </w:p>
    <w:p w:rsidR="006332D0" w:rsidRDefault="006332D0" w:rsidP="00360784">
      <w:pPr>
        <w:spacing w:before="1"/>
        <w:ind w:left="360"/>
        <w:rPr>
          <w:rFonts w:ascii="Times New Roman" w:hAnsi="Times New Roman" w:cs="Times New Roman"/>
        </w:rPr>
      </w:pPr>
    </w:p>
    <w:p w:rsidR="000A1978" w:rsidRPr="008E447E" w:rsidRDefault="000A1978" w:rsidP="00360784">
      <w:pPr>
        <w:spacing w:before="1"/>
        <w:ind w:left="360"/>
        <w:rPr>
          <w:rFonts w:ascii="Times New Roman" w:hAnsi="Times New Roman" w:cs="Times New Roman"/>
        </w:rPr>
      </w:pPr>
      <w:bookmarkStart w:id="0" w:name="_GoBack"/>
      <w:bookmarkEnd w:id="0"/>
    </w:p>
    <w:p w:rsidR="00E53315" w:rsidRPr="008E447E" w:rsidRDefault="00E53315" w:rsidP="00E53315">
      <w:pPr>
        <w:pStyle w:val="NormalWeb"/>
        <w:spacing w:before="282" w:beforeAutospacing="0" w:after="0" w:afterAutospacing="0"/>
        <w:ind w:left="3510" w:hanging="3510"/>
        <w:jc w:val="center"/>
        <w:rPr>
          <w:sz w:val="22"/>
          <w:szCs w:val="22"/>
          <w:u w:val="single"/>
        </w:rPr>
      </w:pPr>
      <w:r w:rsidRPr="008E447E">
        <w:rPr>
          <w:color w:val="000000"/>
          <w:sz w:val="22"/>
          <w:szCs w:val="22"/>
          <w:u w:val="single"/>
        </w:rPr>
        <w:lastRenderedPageBreak/>
        <w:t>INTRODUCTION</w:t>
      </w:r>
    </w:p>
    <w:p w:rsidR="00E53315" w:rsidRPr="008E447E" w:rsidRDefault="00E53315" w:rsidP="00E53315">
      <w:pPr>
        <w:pStyle w:val="NormalWeb"/>
        <w:spacing w:before="272" w:beforeAutospacing="0" w:after="0" w:afterAutospacing="0"/>
        <w:ind w:left="470" w:right="7" w:hanging="5"/>
        <w:jc w:val="both"/>
        <w:rPr>
          <w:sz w:val="22"/>
          <w:szCs w:val="22"/>
        </w:rPr>
      </w:pPr>
      <w:r w:rsidRPr="008E447E">
        <w:rPr>
          <w:color w:val="000000"/>
          <w:sz w:val="22"/>
          <w:szCs w:val="22"/>
        </w:rPr>
        <w:t>Washington County Behavioral Health Board (WCBHB) is a governmental agency established by Ohio Revised Code Chapter 340 to manage the County’s public behavioral health system. As such, WCBHB serves as the local behavioral health authority. In this role, WCBHB envisions a county where people live and thrive in communities that promote and support behavioral health and wellness. </w:t>
      </w:r>
    </w:p>
    <w:p w:rsidR="00E53315" w:rsidRPr="008E447E" w:rsidRDefault="00E53315" w:rsidP="00E53315">
      <w:pPr>
        <w:pStyle w:val="NormalWeb"/>
        <w:spacing w:before="282" w:beforeAutospacing="0" w:after="0" w:afterAutospacing="0"/>
        <w:ind w:left="470" w:right="7" w:hanging="8"/>
        <w:rPr>
          <w:color w:val="000000"/>
          <w:sz w:val="22"/>
          <w:szCs w:val="22"/>
        </w:rPr>
      </w:pPr>
      <w:r w:rsidRPr="008E447E">
        <w:rPr>
          <w:color w:val="000000"/>
          <w:sz w:val="22"/>
          <w:szCs w:val="22"/>
        </w:rPr>
        <w:t>WCBHB is committed to enhancing the behavioral health and wellness of individuals, families, and communities through:  </w:t>
      </w:r>
    </w:p>
    <w:p w:rsidR="00E53315" w:rsidRPr="008E447E" w:rsidRDefault="00E53315" w:rsidP="00E53315">
      <w:pPr>
        <w:pStyle w:val="NormalWeb"/>
        <w:spacing w:before="25" w:beforeAutospacing="0" w:after="0" w:afterAutospacing="0"/>
        <w:ind w:left="1422" w:right="7" w:hanging="351"/>
        <w:rPr>
          <w:sz w:val="22"/>
          <w:szCs w:val="22"/>
        </w:rPr>
      </w:pPr>
      <w:r w:rsidRPr="008E447E">
        <w:rPr>
          <w:color w:val="000000"/>
          <w:sz w:val="22"/>
          <w:szCs w:val="22"/>
        </w:rPr>
        <w:t>• The promotion of behavioral health and wellness, education, prevention, early intervention, treatment, and recovery;  </w:t>
      </w:r>
    </w:p>
    <w:p w:rsidR="00E53315" w:rsidRPr="008E447E" w:rsidRDefault="00E53315" w:rsidP="00E53315">
      <w:pPr>
        <w:pStyle w:val="NormalWeb"/>
        <w:spacing w:before="27" w:beforeAutospacing="0" w:after="0" w:afterAutospacing="0"/>
        <w:ind w:left="1422" w:right="7" w:hanging="356"/>
        <w:rPr>
          <w:sz w:val="22"/>
          <w:szCs w:val="22"/>
        </w:rPr>
      </w:pPr>
      <w:r w:rsidRPr="008E447E">
        <w:rPr>
          <w:color w:val="000000"/>
          <w:sz w:val="22"/>
          <w:szCs w:val="22"/>
        </w:rPr>
        <w:t>• The creation and leadership of an integrated network of providers that promotes universal access to comprehensive, data-driven services; and  </w:t>
      </w:r>
    </w:p>
    <w:p w:rsidR="00E53315" w:rsidRPr="008E447E" w:rsidRDefault="00E53315" w:rsidP="00E53315">
      <w:pPr>
        <w:pStyle w:val="NormalWeb"/>
        <w:spacing w:before="27" w:beforeAutospacing="0" w:after="0" w:afterAutospacing="0"/>
        <w:ind w:left="1422" w:right="7" w:hanging="349"/>
        <w:rPr>
          <w:sz w:val="22"/>
          <w:szCs w:val="22"/>
        </w:rPr>
      </w:pPr>
      <w:r w:rsidRPr="008E447E">
        <w:rPr>
          <w:color w:val="000000"/>
          <w:sz w:val="22"/>
          <w:szCs w:val="22"/>
        </w:rPr>
        <w:t>• Advocacy and leadership of behavioral health-related efforts to align resources, programs, and policy.  </w:t>
      </w:r>
    </w:p>
    <w:p w:rsidR="00E53315" w:rsidRPr="008E447E" w:rsidRDefault="00620FAF" w:rsidP="00E53315">
      <w:pPr>
        <w:pStyle w:val="NormalWeb"/>
        <w:spacing w:before="284" w:beforeAutospacing="0" w:after="0" w:afterAutospacing="0"/>
        <w:ind w:left="470" w:right="7" w:firstLine="3"/>
        <w:jc w:val="both"/>
        <w:rPr>
          <w:sz w:val="22"/>
          <w:szCs w:val="22"/>
        </w:rPr>
      </w:pPr>
      <w:r>
        <w:rPr>
          <w:color w:val="000000"/>
          <w:sz w:val="22"/>
          <w:szCs w:val="22"/>
        </w:rPr>
        <w:t>WCBHB seeks</w:t>
      </w:r>
      <w:r w:rsidR="00E53315" w:rsidRPr="008E447E">
        <w:rPr>
          <w:color w:val="000000"/>
          <w:sz w:val="22"/>
          <w:szCs w:val="22"/>
        </w:rPr>
        <w:t xml:space="preserve"> qualified organizations interested in providing mental health and/or addiction services, and/or recovery supports to residents of Washington County, Ohio. WCBHB is committed to selecting service providers that are particularly dedicated to providing high quality, culturally and linguistically competent care that is responsive to the diverse needs of vulnerable populations. </w:t>
      </w:r>
    </w:p>
    <w:p w:rsidR="00E53315" w:rsidRPr="008E447E" w:rsidRDefault="00E53315" w:rsidP="00E53315">
      <w:pPr>
        <w:pStyle w:val="NormalWeb"/>
        <w:spacing w:before="282" w:beforeAutospacing="0" w:after="0" w:afterAutospacing="0"/>
        <w:ind w:left="473" w:right="7" w:hanging="3"/>
        <w:jc w:val="both"/>
        <w:rPr>
          <w:sz w:val="22"/>
          <w:szCs w:val="22"/>
        </w:rPr>
      </w:pPr>
      <w:r w:rsidRPr="008E447E">
        <w:rPr>
          <w:color w:val="000000"/>
          <w:sz w:val="22"/>
          <w:szCs w:val="22"/>
        </w:rPr>
        <w:t>Providers will need to meet or exceed the Federal and State Medicaid standards for agreed upon services; adhere to the Requirements and Procedures for Mental Health Services provided by agencies spelled out in Ohio Administrative Code Chapter 5122-29; and fulfill the requirements of the WCBHB as set forth in this RFP. </w:t>
      </w:r>
    </w:p>
    <w:p w:rsidR="00E53315" w:rsidRPr="008E447E" w:rsidRDefault="00E53315" w:rsidP="00E53315">
      <w:pPr>
        <w:pStyle w:val="NormalWeb"/>
        <w:spacing w:before="282" w:beforeAutospacing="0" w:after="0" w:afterAutospacing="0"/>
        <w:ind w:left="472" w:right="7" w:firstLine="1"/>
        <w:jc w:val="both"/>
        <w:rPr>
          <w:sz w:val="22"/>
          <w:szCs w:val="22"/>
        </w:rPr>
      </w:pPr>
      <w:r w:rsidRPr="008E447E">
        <w:rPr>
          <w:color w:val="000000"/>
          <w:sz w:val="22"/>
          <w:szCs w:val="22"/>
        </w:rPr>
        <w:t>This RFP is open to governmental agencies, non-profit organizations, and for-profit organizations that provide prevention programs for children, adolescents, and/or adults, mental health and/or addiction services, and/or recovery supports. While preference will be given to governmental agencies and non-profit organizations, the WCBHB may also consider for-profit organizations that demonstrate excellence in meeting the needs of their clients. The organization should be located in southeast Ohio—ideally, Washington County—but the WCBHB may also consider programs, services, and activities that benefit a major portion of Washington County, Ohio. While preference will be given to contract proposals, the WCBHB may also consider grant proposals from governmental agencies and non-profit organizations. </w:t>
      </w:r>
    </w:p>
    <w:p w:rsidR="00E53315" w:rsidRPr="008E447E" w:rsidRDefault="00E53315" w:rsidP="00E53315">
      <w:pPr>
        <w:pStyle w:val="NormalWeb"/>
        <w:spacing w:before="282" w:beforeAutospacing="0" w:after="0" w:afterAutospacing="0"/>
        <w:ind w:left="473" w:right="7" w:hanging="3"/>
        <w:jc w:val="both"/>
        <w:rPr>
          <w:color w:val="000000"/>
          <w:sz w:val="22"/>
          <w:szCs w:val="22"/>
        </w:rPr>
      </w:pPr>
      <w:r w:rsidRPr="008E447E">
        <w:rPr>
          <w:color w:val="000000"/>
          <w:sz w:val="22"/>
          <w:szCs w:val="22"/>
        </w:rPr>
        <w:t>The WCBHB does not endorse a particular evidence-based practice or list of practices, but will give preference to proposals that incorporate best practices. Proposals should include evidence and rationale for the efficacy of their proposed approaches.</w:t>
      </w:r>
    </w:p>
    <w:p w:rsidR="00E53315" w:rsidRPr="008E447E" w:rsidRDefault="00E53315">
      <w:pPr>
        <w:rPr>
          <w:rFonts w:ascii="Times New Roman" w:eastAsia="Times New Roman" w:hAnsi="Times New Roman" w:cs="Times New Roman"/>
          <w:color w:val="000000"/>
        </w:rPr>
      </w:pPr>
      <w:r w:rsidRPr="008E447E">
        <w:rPr>
          <w:rFonts w:ascii="Times New Roman" w:hAnsi="Times New Roman" w:cs="Times New Roman"/>
          <w:color w:val="000000"/>
        </w:rPr>
        <w:br w:type="page"/>
      </w:r>
    </w:p>
    <w:p w:rsidR="00E24F08" w:rsidRPr="008E447E" w:rsidRDefault="00E24F08" w:rsidP="00E24F08">
      <w:pPr>
        <w:pStyle w:val="NormalWeb"/>
        <w:spacing w:before="0" w:beforeAutospacing="0" w:after="0" w:afterAutospacing="0"/>
        <w:ind w:left="2957" w:right="90" w:hanging="2957"/>
        <w:jc w:val="center"/>
        <w:rPr>
          <w:b/>
          <w:color w:val="000000"/>
          <w:sz w:val="22"/>
          <w:szCs w:val="22"/>
        </w:rPr>
      </w:pPr>
      <w:r w:rsidRPr="008E447E">
        <w:rPr>
          <w:b/>
          <w:color w:val="000000"/>
          <w:sz w:val="22"/>
          <w:szCs w:val="22"/>
        </w:rPr>
        <w:lastRenderedPageBreak/>
        <w:t>Washington County Behavioral Health Board Program</w:t>
      </w:r>
    </w:p>
    <w:p w:rsidR="00E24F08" w:rsidRPr="008E447E" w:rsidRDefault="00E24F08" w:rsidP="00E24F08">
      <w:pPr>
        <w:pStyle w:val="NormalWeb"/>
        <w:spacing w:before="0" w:beforeAutospacing="0" w:after="0" w:afterAutospacing="0"/>
        <w:ind w:left="2957" w:right="90" w:hanging="2957"/>
        <w:jc w:val="center"/>
        <w:rPr>
          <w:b/>
          <w:color w:val="000000"/>
          <w:sz w:val="22"/>
          <w:szCs w:val="22"/>
        </w:rPr>
      </w:pPr>
      <w:r w:rsidRPr="008E447E">
        <w:rPr>
          <w:b/>
          <w:color w:val="000000"/>
          <w:sz w:val="22"/>
          <w:szCs w:val="22"/>
        </w:rPr>
        <w:t>Planning &amp; Oversight Committee</w:t>
      </w:r>
    </w:p>
    <w:p w:rsidR="00E24F08" w:rsidRPr="008E447E" w:rsidRDefault="00E24F08" w:rsidP="00E24F08">
      <w:pPr>
        <w:pStyle w:val="NormalWeb"/>
        <w:spacing w:before="0" w:beforeAutospacing="0" w:after="0" w:afterAutospacing="0"/>
        <w:ind w:left="2957" w:right="90" w:hanging="2957"/>
        <w:jc w:val="center"/>
        <w:rPr>
          <w:b/>
          <w:color w:val="000000"/>
          <w:sz w:val="22"/>
          <w:szCs w:val="22"/>
        </w:rPr>
      </w:pPr>
      <w:r w:rsidRPr="008E447E">
        <w:rPr>
          <w:b/>
          <w:color w:val="000000"/>
          <w:sz w:val="22"/>
          <w:szCs w:val="22"/>
        </w:rPr>
        <w:t>1115 Gilman Avenue, Marietta, OH 45750</w:t>
      </w:r>
    </w:p>
    <w:p w:rsidR="00E24F08" w:rsidRPr="008E447E" w:rsidRDefault="00E24F08" w:rsidP="00E24F08">
      <w:pPr>
        <w:pStyle w:val="NormalWeb"/>
        <w:spacing w:before="0" w:beforeAutospacing="0" w:after="0" w:afterAutospacing="0"/>
        <w:ind w:left="2957" w:right="90" w:hanging="2957"/>
        <w:jc w:val="center"/>
        <w:rPr>
          <w:b/>
          <w:sz w:val="22"/>
          <w:szCs w:val="22"/>
        </w:rPr>
      </w:pPr>
      <w:r w:rsidRPr="008E447E">
        <w:rPr>
          <w:b/>
          <w:color w:val="0563C1"/>
          <w:sz w:val="22"/>
          <w:szCs w:val="22"/>
          <w:u w:val="single"/>
        </w:rPr>
        <w:t>committee</w:t>
      </w:r>
      <w:r w:rsidR="001810C8">
        <w:rPr>
          <w:b/>
          <w:color w:val="0563C1"/>
          <w:sz w:val="22"/>
          <w:szCs w:val="22"/>
          <w:u w:val="single"/>
        </w:rPr>
        <w:t>s</w:t>
      </w:r>
      <w:r w:rsidRPr="008E447E">
        <w:rPr>
          <w:b/>
          <w:color w:val="0563C1"/>
          <w:sz w:val="22"/>
          <w:szCs w:val="22"/>
          <w:u w:val="single"/>
        </w:rPr>
        <w:t>@wcbhb.org</w:t>
      </w:r>
    </w:p>
    <w:p w:rsidR="00E53315" w:rsidRPr="008E447E" w:rsidRDefault="00E53315" w:rsidP="00E53315">
      <w:pPr>
        <w:pStyle w:val="NormalWeb"/>
        <w:spacing w:before="282" w:beforeAutospacing="0" w:after="0" w:afterAutospacing="0"/>
        <w:ind w:right="3245"/>
        <w:jc w:val="right"/>
        <w:rPr>
          <w:sz w:val="22"/>
          <w:szCs w:val="22"/>
          <w:u w:val="single"/>
        </w:rPr>
      </w:pPr>
      <w:r w:rsidRPr="008E447E">
        <w:rPr>
          <w:color w:val="000000"/>
          <w:sz w:val="22"/>
          <w:szCs w:val="22"/>
          <w:u w:val="single"/>
        </w:rPr>
        <w:t>REQUEST FOR PROPOSALS </w:t>
      </w:r>
    </w:p>
    <w:p w:rsidR="00E53315" w:rsidRPr="008E447E" w:rsidRDefault="00E53315" w:rsidP="00E53315">
      <w:pPr>
        <w:pStyle w:val="NormalWeb"/>
        <w:spacing w:before="272" w:beforeAutospacing="0" w:after="0" w:afterAutospacing="0"/>
        <w:ind w:left="469" w:hanging="1"/>
        <w:jc w:val="both"/>
        <w:rPr>
          <w:sz w:val="22"/>
          <w:szCs w:val="22"/>
        </w:rPr>
      </w:pPr>
      <w:r w:rsidRPr="008E447E">
        <w:rPr>
          <w:color w:val="000000"/>
          <w:sz w:val="22"/>
          <w:szCs w:val="22"/>
        </w:rPr>
        <w:t>WCBHB requests proposals from qualified providers of programs, services, and facilities that can help WCBHB meet one or more of the essential elements of the community-based continuum of care required by the Ohio Revised Code, Chapter 340. These elements include the following: </w:t>
      </w:r>
    </w:p>
    <w:p w:rsidR="00E53315" w:rsidRPr="008E447E" w:rsidRDefault="00E53315" w:rsidP="00E53315">
      <w:pPr>
        <w:pStyle w:val="NormalWeb"/>
        <w:numPr>
          <w:ilvl w:val="0"/>
          <w:numId w:val="1"/>
        </w:numPr>
        <w:spacing w:before="282" w:beforeAutospacing="0" w:after="0" w:afterAutospacing="0"/>
        <w:rPr>
          <w:sz w:val="22"/>
          <w:szCs w:val="22"/>
        </w:rPr>
      </w:pPr>
      <w:r w:rsidRPr="008E447E">
        <w:rPr>
          <w:color w:val="000000"/>
          <w:sz w:val="22"/>
          <w:szCs w:val="22"/>
        </w:rPr>
        <w:t xml:space="preserve">Prevention and wellness management services consistent with the Future of Prevention Theory issued by the Ohio Department of Mental Health and Addiction </w:t>
      </w:r>
      <w:proofErr w:type="gramStart"/>
      <w:r w:rsidRPr="008E447E">
        <w:rPr>
          <w:color w:val="000000"/>
          <w:sz w:val="22"/>
          <w:szCs w:val="22"/>
        </w:rPr>
        <w:t xml:space="preserve">Services  </w:t>
      </w:r>
      <w:r w:rsidRPr="008E447E">
        <w:rPr>
          <w:color w:val="0563C1"/>
          <w:sz w:val="22"/>
          <w:szCs w:val="22"/>
          <w:u w:val="single"/>
        </w:rPr>
        <w:t>https://mha.ohio.gov/Schools-and-Communities/Community-and-Housing/SPF/Future-of</w:t>
      </w:r>
      <w:proofErr w:type="gramEnd"/>
      <w:r w:rsidRPr="008E447E">
        <w:rPr>
          <w:color w:val="0563C1"/>
          <w:sz w:val="22"/>
          <w:szCs w:val="22"/>
          <w:u w:val="single"/>
        </w:rPr>
        <w:t xml:space="preserve"> Prevention</w:t>
      </w:r>
    </w:p>
    <w:p w:rsidR="00E53315" w:rsidRPr="008E447E" w:rsidRDefault="00E53315" w:rsidP="00E53315">
      <w:pPr>
        <w:pStyle w:val="NormalWeb"/>
        <w:numPr>
          <w:ilvl w:val="0"/>
          <w:numId w:val="1"/>
        </w:numPr>
        <w:spacing w:before="6" w:beforeAutospacing="0" w:after="0" w:afterAutospacing="0"/>
        <w:rPr>
          <w:sz w:val="22"/>
          <w:szCs w:val="22"/>
        </w:rPr>
      </w:pPr>
      <w:r w:rsidRPr="008E447E">
        <w:rPr>
          <w:color w:val="000000"/>
          <w:sz w:val="22"/>
          <w:szCs w:val="22"/>
        </w:rPr>
        <w:t>Outreach activities—locate persons in need of mental health services or addiction services and inform them of available services and recovery supports </w:t>
      </w:r>
    </w:p>
    <w:p w:rsidR="00E53315" w:rsidRPr="008E447E" w:rsidRDefault="00E53315" w:rsidP="00E53315">
      <w:pPr>
        <w:pStyle w:val="NormalWeb"/>
        <w:numPr>
          <w:ilvl w:val="0"/>
          <w:numId w:val="1"/>
        </w:numPr>
        <w:spacing w:before="6" w:beforeAutospacing="0" w:after="0" w:afterAutospacing="0"/>
        <w:jc w:val="both"/>
        <w:rPr>
          <w:sz w:val="22"/>
          <w:szCs w:val="22"/>
        </w:rPr>
      </w:pPr>
      <w:r w:rsidRPr="008E447E">
        <w:rPr>
          <w:color w:val="000000"/>
          <w:sz w:val="22"/>
          <w:szCs w:val="22"/>
        </w:rPr>
        <w:t>Engagement activities—help persons who receive mental health services or addiction services to obtain services necessary to meet basic human need</w:t>
      </w:r>
      <w:r w:rsidR="00527CF7" w:rsidRPr="008E447E">
        <w:rPr>
          <w:color w:val="000000"/>
          <w:sz w:val="22"/>
          <w:szCs w:val="22"/>
        </w:rPr>
        <w:t>s for food, clothing, shelter,</w:t>
      </w:r>
      <w:r w:rsidRPr="008E447E">
        <w:rPr>
          <w:color w:val="000000"/>
          <w:sz w:val="22"/>
          <w:szCs w:val="22"/>
        </w:rPr>
        <w:t xml:space="preserve"> medical care, personal safety, and income </w:t>
      </w:r>
    </w:p>
    <w:p w:rsidR="00E53315" w:rsidRPr="008E447E" w:rsidRDefault="00E53315" w:rsidP="00E53315">
      <w:pPr>
        <w:pStyle w:val="NormalWeb"/>
        <w:numPr>
          <w:ilvl w:val="0"/>
          <w:numId w:val="1"/>
        </w:numPr>
        <w:spacing w:before="6" w:beforeAutospacing="0" w:after="0" w:afterAutospacing="0"/>
        <w:rPr>
          <w:sz w:val="22"/>
          <w:szCs w:val="22"/>
        </w:rPr>
      </w:pPr>
      <w:r w:rsidRPr="008E447E">
        <w:rPr>
          <w:color w:val="000000"/>
          <w:sz w:val="22"/>
          <w:szCs w:val="22"/>
        </w:rPr>
        <w:t>Assessment services </w:t>
      </w:r>
    </w:p>
    <w:p w:rsidR="00A65B5A" w:rsidRPr="00A65B5A" w:rsidRDefault="004265ED" w:rsidP="00A65B5A">
      <w:pPr>
        <w:pStyle w:val="NormalWeb"/>
        <w:numPr>
          <w:ilvl w:val="0"/>
          <w:numId w:val="1"/>
        </w:numPr>
        <w:spacing w:before="0" w:beforeAutospacing="0" w:after="0" w:afterAutospacing="0"/>
        <w:rPr>
          <w:sz w:val="22"/>
          <w:szCs w:val="22"/>
        </w:rPr>
      </w:pPr>
      <w:r w:rsidRPr="008E447E">
        <w:rPr>
          <w:color w:val="000000"/>
          <w:sz w:val="22"/>
          <w:szCs w:val="22"/>
        </w:rPr>
        <w:t>Case Management/</w:t>
      </w:r>
      <w:r w:rsidR="00E53315" w:rsidRPr="008E447E">
        <w:rPr>
          <w:color w:val="000000"/>
          <w:sz w:val="22"/>
          <w:szCs w:val="22"/>
        </w:rPr>
        <w:t>Care coordination </w:t>
      </w:r>
    </w:p>
    <w:p w:rsidR="00A65B5A" w:rsidRPr="002E794D" w:rsidRDefault="00A65B5A" w:rsidP="00A65B5A">
      <w:pPr>
        <w:pStyle w:val="NormalWeb"/>
        <w:numPr>
          <w:ilvl w:val="0"/>
          <w:numId w:val="1"/>
        </w:numPr>
        <w:spacing w:before="0" w:beforeAutospacing="0" w:after="0" w:afterAutospacing="0"/>
        <w:rPr>
          <w:sz w:val="22"/>
          <w:szCs w:val="22"/>
        </w:rPr>
      </w:pPr>
      <w:r w:rsidRPr="002E794D">
        <w:rPr>
          <w:color w:val="000000"/>
          <w:sz w:val="22"/>
          <w:szCs w:val="22"/>
        </w:rPr>
        <w:t>Recovery supports </w:t>
      </w:r>
    </w:p>
    <w:p w:rsidR="00A65B5A" w:rsidRPr="002E794D" w:rsidRDefault="00A65B5A" w:rsidP="00A65B5A">
      <w:pPr>
        <w:pStyle w:val="NormalWeb"/>
        <w:numPr>
          <w:ilvl w:val="1"/>
          <w:numId w:val="1"/>
        </w:numPr>
        <w:spacing w:before="15" w:beforeAutospacing="0" w:after="0" w:afterAutospacing="0"/>
        <w:rPr>
          <w:sz w:val="22"/>
          <w:szCs w:val="22"/>
        </w:rPr>
      </w:pPr>
      <w:r w:rsidRPr="002E794D">
        <w:rPr>
          <w:color w:val="000000"/>
          <w:sz w:val="22"/>
          <w:szCs w:val="22"/>
        </w:rPr>
        <w:t>Peer support </w:t>
      </w:r>
    </w:p>
    <w:p w:rsidR="00A65B5A" w:rsidRPr="002E794D" w:rsidRDefault="00A65B5A" w:rsidP="00A65B5A">
      <w:pPr>
        <w:pStyle w:val="NormalWeb"/>
        <w:numPr>
          <w:ilvl w:val="1"/>
          <w:numId w:val="1"/>
        </w:numPr>
        <w:spacing w:before="13" w:beforeAutospacing="0" w:after="0" w:afterAutospacing="0"/>
        <w:ind w:right="1570"/>
        <w:rPr>
          <w:sz w:val="22"/>
          <w:szCs w:val="22"/>
        </w:rPr>
      </w:pPr>
      <w:r w:rsidRPr="002E794D">
        <w:rPr>
          <w:color w:val="000000"/>
          <w:sz w:val="22"/>
          <w:szCs w:val="22"/>
        </w:rPr>
        <w:t xml:space="preserve">A wide range of housing and support services, including recovery housing </w:t>
      </w:r>
      <w:r w:rsidRPr="002E794D">
        <w:rPr>
          <w:rFonts w:ascii="Arial" w:hAnsi="Arial" w:cs="Arial"/>
          <w:color w:val="000000"/>
          <w:sz w:val="22"/>
          <w:szCs w:val="22"/>
        </w:rPr>
        <w:t xml:space="preserve">• </w:t>
      </w:r>
      <w:r w:rsidRPr="002E794D">
        <w:rPr>
          <w:color w:val="000000"/>
          <w:sz w:val="22"/>
          <w:szCs w:val="22"/>
        </w:rPr>
        <w:t>Employment, vocational, and educational opportunities </w:t>
      </w:r>
    </w:p>
    <w:p w:rsidR="00A65B5A" w:rsidRPr="002E794D" w:rsidRDefault="00A65B5A" w:rsidP="00A65B5A">
      <w:pPr>
        <w:pStyle w:val="NormalWeb"/>
        <w:numPr>
          <w:ilvl w:val="1"/>
          <w:numId w:val="1"/>
        </w:numPr>
        <w:spacing w:before="9" w:beforeAutospacing="0" w:after="0" w:afterAutospacing="0"/>
        <w:rPr>
          <w:sz w:val="22"/>
          <w:szCs w:val="22"/>
        </w:rPr>
      </w:pPr>
      <w:r w:rsidRPr="002E794D">
        <w:rPr>
          <w:color w:val="000000"/>
          <w:sz w:val="22"/>
          <w:szCs w:val="22"/>
        </w:rPr>
        <w:t>Assistance with social, personal, and living skills </w:t>
      </w:r>
    </w:p>
    <w:p w:rsidR="00A65B5A" w:rsidRPr="002E794D" w:rsidRDefault="00A65B5A" w:rsidP="00A65B5A">
      <w:pPr>
        <w:pStyle w:val="NormalWeb"/>
        <w:numPr>
          <w:ilvl w:val="1"/>
          <w:numId w:val="1"/>
        </w:numPr>
        <w:spacing w:before="13" w:beforeAutospacing="0" w:after="0" w:afterAutospacing="0"/>
        <w:rPr>
          <w:sz w:val="22"/>
          <w:szCs w:val="22"/>
        </w:rPr>
      </w:pPr>
      <w:r w:rsidRPr="002E794D">
        <w:rPr>
          <w:color w:val="000000"/>
          <w:sz w:val="22"/>
          <w:szCs w:val="22"/>
        </w:rPr>
        <w:t xml:space="preserve">Multiple paths to recovery (e.g. twelve-step approaches and parent advocacy connection) </w:t>
      </w:r>
      <w:r w:rsidRPr="002E794D">
        <w:rPr>
          <w:rFonts w:ascii="Arial" w:hAnsi="Arial" w:cs="Arial"/>
          <w:color w:val="000000"/>
          <w:sz w:val="22"/>
          <w:szCs w:val="22"/>
        </w:rPr>
        <w:t xml:space="preserve">• </w:t>
      </w:r>
      <w:r w:rsidRPr="002E794D">
        <w:rPr>
          <w:color w:val="000000"/>
          <w:sz w:val="22"/>
          <w:szCs w:val="22"/>
        </w:rPr>
        <w:t>Support, assistance, consultation, and education for families, friends, and persons receiving mental health services, addiction services, and recovery supports </w:t>
      </w:r>
    </w:p>
    <w:p w:rsidR="00A65B5A" w:rsidRPr="002E794D" w:rsidRDefault="00A65B5A" w:rsidP="00A65B5A">
      <w:pPr>
        <w:pStyle w:val="NormalWeb"/>
        <w:numPr>
          <w:ilvl w:val="0"/>
          <w:numId w:val="1"/>
        </w:numPr>
        <w:spacing w:before="0" w:beforeAutospacing="0" w:after="0" w:afterAutospacing="0"/>
        <w:rPr>
          <w:sz w:val="22"/>
          <w:szCs w:val="22"/>
        </w:rPr>
      </w:pPr>
      <w:r w:rsidRPr="002E794D">
        <w:rPr>
          <w:color w:val="000000"/>
          <w:sz w:val="22"/>
          <w:szCs w:val="22"/>
        </w:rPr>
        <w:t>Addiction services and recovery supports for all levels of opioid and co-occurring drug addiction </w:t>
      </w:r>
    </w:p>
    <w:p w:rsidR="00A65B5A" w:rsidRPr="002E794D" w:rsidRDefault="00A65B5A" w:rsidP="00A65B5A">
      <w:pPr>
        <w:pStyle w:val="NormalWeb"/>
        <w:numPr>
          <w:ilvl w:val="0"/>
          <w:numId w:val="1"/>
        </w:numPr>
        <w:spacing w:before="6" w:beforeAutospacing="0" w:after="0" w:afterAutospacing="0"/>
        <w:rPr>
          <w:sz w:val="22"/>
          <w:szCs w:val="22"/>
        </w:rPr>
      </w:pPr>
      <w:r w:rsidRPr="002E794D">
        <w:rPr>
          <w:color w:val="000000"/>
          <w:sz w:val="22"/>
          <w:szCs w:val="22"/>
        </w:rPr>
        <w:t>Protecting the rights of persons receiving any elements of the community-based continuum of care </w:t>
      </w:r>
    </w:p>
    <w:p w:rsidR="00A65B5A" w:rsidRPr="002E794D" w:rsidRDefault="00A65B5A" w:rsidP="00A65B5A">
      <w:pPr>
        <w:pStyle w:val="NormalWeb"/>
        <w:numPr>
          <w:ilvl w:val="0"/>
          <w:numId w:val="1"/>
        </w:numPr>
        <w:spacing w:before="6" w:beforeAutospacing="0" w:after="0" w:afterAutospacing="0"/>
        <w:ind w:right="7"/>
        <w:rPr>
          <w:sz w:val="22"/>
          <w:szCs w:val="22"/>
        </w:rPr>
      </w:pPr>
      <w:r w:rsidRPr="002E794D">
        <w:rPr>
          <w:color w:val="000000"/>
          <w:sz w:val="22"/>
          <w:szCs w:val="22"/>
        </w:rPr>
        <w:t>Ensuring that persons receiving care are able to utilize grievance procedures applicable to the elements they are receiving.</w:t>
      </w:r>
    </w:p>
    <w:p w:rsidR="00E53315" w:rsidRPr="008E447E" w:rsidRDefault="00E53315" w:rsidP="00E53315">
      <w:pPr>
        <w:pStyle w:val="NormalWeb"/>
        <w:numPr>
          <w:ilvl w:val="0"/>
          <w:numId w:val="1"/>
        </w:numPr>
        <w:spacing w:before="0" w:beforeAutospacing="0" w:after="0" w:afterAutospacing="0"/>
        <w:rPr>
          <w:sz w:val="22"/>
          <w:szCs w:val="22"/>
        </w:rPr>
      </w:pPr>
    </w:p>
    <w:p w:rsidR="00E53315" w:rsidRPr="008E447E" w:rsidRDefault="00E53315" w:rsidP="004265ED">
      <w:pPr>
        <w:pStyle w:val="NormalWeb"/>
        <w:numPr>
          <w:ilvl w:val="0"/>
          <w:numId w:val="1"/>
        </w:numPr>
        <w:spacing w:before="0" w:beforeAutospacing="0" w:after="0" w:afterAutospacing="0"/>
        <w:rPr>
          <w:sz w:val="22"/>
          <w:szCs w:val="22"/>
        </w:rPr>
      </w:pPr>
      <w:r w:rsidRPr="008E447E">
        <w:rPr>
          <w:color w:val="000000"/>
          <w:sz w:val="22"/>
          <w:szCs w:val="22"/>
        </w:rPr>
        <w:t>A wide range of support servi</w:t>
      </w:r>
      <w:r w:rsidR="00A74827" w:rsidRPr="008E447E">
        <w:rPr>
          <w:color w:val="000000"/>
          <w:sz w:val="22"/>
          <w:szCs w:val="22"/>
        </w:rPr>
        <w:t>ces, including</w:t>
      </w:r>
      <w:r w:rsidR="00174252" w:rsidRPr="008E447E">
        <w:rPr>
          <w:color w:val="000000"/>
          <w:sz w:val="22"/>
          <w:szCs w:val="22"/>
        </w:rPr>
        <w:t xml:space="preserve"> but not limited to</w:t>
      </w:r>
      <w:r w:rsidR="00A74827" w:rsidRPr="008E447E">
        <w:rPr>
          <w:color w:val="000000"/>
          <w:sz w:val="22"/>
          <w:szCs w:val="22"/>
        </w:rPr>
        <w:t xml:space="preserve">: </w:t>
      </w:r>
      <w:r w:rsidR="004265ED" w:rsidRPr="008E447E">
        <w:rPr>
          <w:color w:val="000000"/>
          <w:sz w:val="22"/>
          <w:szCs w:val="22"/>
        </w:rPr>
        <w:t>a</w:t>
      </w:r>
      <w:r w:rsidRPr="008E447E">
        <w:rPr>
          <w:color w:val="000000"/>
          <w:sz w:val="22"/>
          <w:szCs w:val="22"/>
        </w:rPr>
        <w:t>ssistance with soci</w:t>
      </w:r>
      <w:r w:rsidR="00A74827" w:rsidRPr="008E447E">
        <w:rPr>
          <w:color w:val="000000"/>
          <w:sz w:val="22"/>
          <w:szCs w:val="22"/>
        </w:rPr>
        <w:t>a</w:t>
      </w:r>
      <w:r w:rsidR="00174252" w:rsidRPr="008E447E">
        <w:rPr>
          <w:color w:val="000000"/>
          <w:sz w:val="22"/>
          <w:szCs w:val="22"/>
        </w:rPr>
        <w:t xml:space="preserve">l, personal, and living skills, </w:t>
      </w:r>
      <w:r w:rsidR="00A74827" w:rsidRPr="008E447E">
        <w:rPr>
          <w:color w:val="000000"/>
          <w:sz w:val="22"/>
          <w:szCs w:val="22"/>
        </w:rPr>
        <w:t>s</w:t>
      </w:r>
      <w:r w:rsidRPr="008E447E">
        <w:rPr>
          <w:color w:val="000000"/>
          <w:sz w:val="22"/>
          <w:szCs w:val="22"/>
        </w:rPr>
        <w:t>upport</w:t>
      </w:r>
      <w:r w:rsidR="00174252" w:rsidRPr="008E447E">
        <w:rPr>
          <w:color w:val="000000"/>
          <w:sz w:val="22"/>
          <w:szCs w:val="22"/>
        </w:rPr>
        <w:t>/assistance with meeting basic needs</w:t>
      </w:r>
      <w:r w:rsidRPr="008E447E">
        <w:rPr>
          <w:color w:val="000000"/>
          <w:sz w:val="22"/>
          <w:szCs w:val="22"/>
        </w:rPr>
        <w:t>, assistance</w:t>
      </w:r>
      <w:r w:rsidR="00174252" w:rsidRPr="008E447E">
        <w:rPr>
          <w:color w:val="000000"/>
          <w:sz w:val="22"/>
          <w:szCs w:val="22"/>
        </w:rPr>
        <w:t xml:space="preserve"> with transportation</w:t>
      </w:r>
      <w:r w:rsidRPr="008E447E">
        <w:rPr>
          <w:color w:val="000000"/>
          <w:sz w:val="22"/>
          <w:szCs w:val="22"/>
        </w:rPr>
        <w:t xml:space="preserve">, </w:t>
      </w:r>
      <w:r w:rsidR="00174252" w:rsidRPr="008E447E">
        <w:rPr>
          <w:color w:val="000000"/>
          <w:sz w:val="22"/>
          <w:szCs w:val="22"/>
        </w:rPr>
        <w:t>wrap-around services that may include consultation</w:t>
      </w:r>
      <w:r w:rsidRPr="008E447E">
        <w:rPr>
          <w:color w:val="000000"/>
          <w:sz w:val="22"/>
          <w:szCs w:val="22"/>
        </w:rPr>
        <w:t xml:space="preserve"> and education </w:t>
      </w:r>
      <w:r w:rsidR="00174252" w:rsidRPr="008E447E">
        <w:rPr>
          <w:color w:val="000000"/>
          <w:sz w:val="22"/>
          <w:szCs w:val="22"/>
        </w:rPr>
        <w:t xml:space="preserve">services </w:t>
      </w:r>
      <w:r w:rsidRPr="008E447E">
        <w:rPr>
          <w:color w:val="000000"/>
          <w:sz w:val="22"/>
          <w:szCs w:val="22"/>
        </w:rPr>
        <w:t xml:space="preserve">for families, friends, and persons receiving mental health services, addiction </w:t>
      </w:r>
      <w:r w:rsidR="00A74827" w:rsidRPr="008E447E">
        <w:rPr>
          <w:color w:val="000000"/>
          <w:sz w:val="22"/>
          <w:szCs w:val="22"/>
        </w:rPr>
        <w:t>services, and recovery supports, Employment, vocational, and educational</w:t>
      </w:r>
      <w:r w:rsidR="00174252" w:rsidRPr="008E447E">
        <w:rPr>
          <w:color w:val="000000"/>
          <w:sz w:val="22"/>
          <w:szCs w:val="22"/>
        </w:rPr>
        <w:t xml:space="preserve"> opportunities.</w:t>
      </w:r>
    </w:p>
    <w:p w:rsidR="002E794D" w:rsidRDefault="002E794D" w:rsidP="003C4021">
      <w:pPr>
        <w:pStyle w:val="NormalWeb"/>
        <w:spacing w:before="282" w:beforeAutospacing="0" w:after="0" w:afterAutospacing="0"/>
        <w:jc w:val="center"/>
        <w:rPr>
          <w:color w:val="000000"/>
          <w:sz w:val="22"/>
          <w:szCs w:val="22"/>
          <w:u w:val="single"/>
        </w:rPr>
      </w:pPr>
    </w:p>
    <w:p w:rsidR="00A65B5A" w:rsidRDefault="00A65B5A" w:rsidP="003C4021">
      <w:pPr>
        <w:pStyle w:val="NormalWeb"/>
        <w:spacing w:before="282" w:beforeAutospacing="0" w:after="0" w:afterAutospacing="0"/>
        <w:jc w:val="center"/>
        <w:rPr>
          <w:color w:val="000000"/>
          <w:sz w:val="22"/>
          <w:szCs w:val="22"/>
          <w:u w:val="single"/>
        </w:rPr>
      </w:pPr>
    </w:p>
    <w:p w:rsidR="00A65B5A" w:rsidRDefault="00A65B5A" w:rsidP="003C4021">
      <w:pPr>
        <w:pStyle w:val="NormalWeb"/>
        <w:spacing w:before="282" w:beforeAutospacing="0" w:after="0" w:afterAutospacing="0"/>
        <w:jc w:val="center"/>
        <w:rPr>
          <w:color w:val="000000"/>
          <w:sz w:val="22"/>
          <w:szCs w:val="22"/>
          <w:u w:val="single"/>
        </w:rPr>
      </w:pPr>
    </w:p>
    <w:p w:rsidR="00A65B5A" w:rsidRPr="008E447E" w:rsidRDefault="00A65B5A" w:rsidP="003C4021">
      <w:pPr>
        <w:pStyle w:val="NormalWeb"/>
        <w:spacing w:before="282" w:beforeAutospacing="0" w:after="0" w:afterAutospacing="0"/>
        <w:jc w:val="center"/>
        <w:rPr>
          <w:color w:val="000000"/>
          <w:sz w:val="22"/>
          <w:szCs w:val="22"/>
          <w:u w:val="single"/>
        </w:rPr>
      </w:pPr>
    </w:p>
    <w:p w:rsidR="00E53315" w:rsidRPr="008E447E" w:rsidRDefault="003C4021" w:rsidP="003C4021">
      <w:pPr>
        <w:pStyle w:val="NormalWeb"/>
        <w:spacing w:before="282" w:beforeAutospacing="0" w:after="0" w:afterAutospacing="0"/>
        <w:jc w:val="center"/>
        <w:rPr>
          <w:sz w:val="22"/>
          <w:szCs w:val="22"/>
          <w:u w:val="single"/>
        </w:rPr>
      </w:pPr>
      <w:r w:rsidRPr="008E447E">
        <w:rPr>
          <w:color w:val="000000"/>
          <w:sz w:val="22"/>
          <w:szCs w:val="22"/>
          <w:u w:val="single"/>
        </w:rPr>
        <w:lastRenderedPageBreak/>
        <w:t xml:space="preserve">GUIDELINES FOR </w:t>
      </w:r>
      <w:r w:rsidR="00E53315" w:rsidRPr="008E447E">
        <w:rPr>
          <w:color w:val="000000"/>
          <w:sz w:val="22"/>
          <w:szCs w:val="22"/>
          <w:u w:val="single"/>
        </w:rPr>
        <w:t>SUBMISSION</w:t>
      </w:r>
    </w:p>
    <w:p w:rsidR="003C4021" w:rsidRPr="008E447E" w:rsidRDefault="003C4021" w:rsidP="003C4021">
      <w:pPr>
        <w:pStyle w:val="NormalWeb"/>
        <w:spacing w:before="282" w:beforeAutospacing="0" w:after="0" w:afterAutospacing="0"/>
        <w:jc w:val="center"/>
        <w:rPr>
          <w:sz w:val="22"/>
          <w:szCs w:val="22"/>
          <w:u w:val="single"/>
        </w:rPr>
      </w:pPr>
    </w:p>
    <w:p w:rsidR="003C4021" w:rsidRPr="008E447E" w:rsidRDefault="00E53315" w:rsidP="003C4021">
      <w:pPr>
        <w:pStyle w:val="NormalWeb"/>
        <w:spacing w:before="13" w:beforeAutospacing="0" w:after="0" w:afterAutospacing="0"/>
        <w:ind w:right="7"/>
        <w:jc w:val="both"/>
        <w:rPr>
          <w:color w:val="000000"/>
          <w:sz w:val="22"/>
          <w:szCs w:val="22"/>
        </w:rPr>
      </w:pPr>
      <w:r w:rsidRPr="008E447E">
        <w:rPr>
          <w:color w:val="000000"/>
          <w:sz w:val="22"/>
          <w:szCs w:val="22"/>
        </w:rPr>
        <w:t xml:space="preserve">For the most expeditious consideration, please e-mail </w:t>
      </w:r>
      <w:r w:rsidR="003C4021" w:rsidRPr="008E447E">
        <w:rPr>
          <w:color w:val="000000"/>
          <w:sz w:val="22"/>
          <w:szCs w:val="22"/>
        </w:rPr>
        <w:t xml:space="preserve">all </w:t>
      </w:r>
      <w:r w:rsidRPr="008E447E">
        <w:rPr>
          <w:color w:val="000000"/>
          <w:sz w:val="22"/>
          <w:szCs w:val="22"/>
        </w:rPr>
        <w:t xml:space="preserve">proposals to </w:t>
      </w:r>
      <w:hyperlink r:id="rId9" w:history="1">
        <w:r w:rsidR="001810C8" w:rsidRPr="00915D5D">
          <w:rPr>
            <w:rStyle w:val="Hyperlink"/>
            <w:sz w:val="22"/>
            <w:szCs w:val="22"/>
          </w:rPr>
          <w:t>committees@wcbhb.org</w:t>
        </w:r>
      </w:hyperlink>
      <w:r w:rsidR="001810C8">
        <w:rPr>
          <w:color w:val="000000"/>
          <w:sz w:val="22"/>
          <w:szCs w:val="22"/>
        </w:rPr>
        <w:t xml:space="preserve"> and copy to </w:t>
      </w:r>
      <w:hyperlink r:id="rId10" w:history="1">
        <w:r w:rsidR="001810C8" w:rsidRPr="00915D5D">
          <w:rPr>
            <w:rStyle w:val="Hyperlink"/>
            <w:sz w:val="22"/>
            <w:szCs w:val="22"/>
          </w:rPr>
          <w:t>ggoddard@wcbhb.org</w:t>
        </w:r>
      </w:hyperlink>
      <w:r w:rsidR="001810C8">
        <w:rPr>
          <w:color w:val="000000"/>
          <w:sz w:val="22"/>
          <w:szCs w:val="22"/>
        </w:rPr>
        <w:t xml:space="preserve">. </w:t>
      </w:r>
      <w:r w:rsidR="00527CF7" w:rsidRPr="008E447E">
        <w:rPr>
          <w:color w:val="000000"/>
          <w:sz w:val="22"/>
          <w:szCs w:val="22"/>
        </w:rPr>
        <w:t>If the </w:t>
      </w:r>
      <w:r w:rsidRPr="008E447E">
        <w:rPr>
          <w:color w:val="000000"/>
          <w:sz w:val="22"/>
          <w:szCs w:val="22"/>
        </w:rPr>
        <w:t>proposal is sent by mail or commercial delivery service, the appli</w:t>
      </w:r>
      <w:r w:rsidR="00527CF7" w:rsidRPr="008E447E">
        <w:rPr>
          <w:color w:val="000000"/>
          <w:sz w:val="22"/>
          <w:szCs w:val="22"/>
        </w:rPr>
        <w:t>cant shall be responsible for</w:t>
      </w:r>
      <w:r w:rsidRPr="008E447E">
        <w:rPr>
          <w:color w:val="000000"/>
          <w:sz w:val="22"/>
          <w:szCs w:val="22"/>
        </w:rPr>
        <w:t xml:space="preserve"> actual delivery of the proposal on or before the deadline. Reg</w:t>
      </w:r>
      <w:r w:rsidR="00527CF7" w:rsidRPr="008E447E">
        <w:rPr>
          <w:color w:val="000000"/>
          <w:sz w:val="22"/>
          <w:szCs w:val="22"/>
        </w:rPr>
        <w:t>ardless if a copy is mailed or </w:t>
      </w:r>
      <w:r w:rsidRPr="008E447E">
        <w:rPr>
          <w:color w:val="000000"/>
          <w:sz w:val="22"/>
          <w:szCs w:val="22"/>
        </w:rPr>
        <w:t>hand delivered, it is a requirement to submit an electronic c</w:t>
      </w:r>
      <w:r w:rsidR="00527CF7" w:rsidRPr="008E447E">
        <w:rPr>
          <w:color w:val="000000"/>
          <w:sz w:val="22"/>
          <w:szCs w:val="22"/>
        </w:rPr>
        <w:t>opy to the Board. All submitted</w:t>
      </w:r>
      <w:r w:rsidRPr="008E447E">
        <w:rPr>
          <w:color w:val="000000"/>
          <w:sz w:val="22"/>
          <w:szCs w:val="22"/>
        </w:rPr>
        <w:t xml:space="preserve"> proposals become the property of the WCBHB. </w:t>
      </w:r>
    </w:p>
    <w:p w:rsidR="003C4021" w:rsidRPr="008E447E" w:rsidRDefault="003C4021" w:rsidP="003C4021">
      <w:pPr>
        <w:pStyle w:val="NormalWeb"/>
        <w:spacing w:before="13" w:beforeAutospacing="0" w:after="0" w:afterAutospacing="0"/>
        <w:ind w:right="7"/>
        <w:jc w:val="both"/>
        <w:rPr>
          <w:color w:val="000000"/>
          <w:sz w:val="22"/>
          <w:szCs w:val="22"/>
        </w:rPr>
      </w:pPr>
    </w:p>
    <w:p w:rsidR="00A74827" w:rsidRPr="008E447E" w:rsidRDefault="00A74827" w:rsidP="00A74827">
      <w:pPr>
        <w:spacing w:before="1"/>
        <w:rPr>
          <w:rFonts w:ascii="Times New Roman" w:hAnsi="Times New Roman" w:cs="Times New Roman"/>
        </w:rPr>
      </w:pPr>
      <w:r w:rsidRPr="008E447E">
        <w:rPr>
          <w:rFonts w:ascii="Times New Roman" w:hAnsi="Times New Roman" w:cs="Times New Roman"/>
        </w:rPr>
        <w:t xml:space="preserve">In order to be considered for a possible award, responses must be prepared and submitted by noon on </w:t>
      </w:r>
      <w:r w:rsidR="00A65B5A">
        <w:rPr>
          <w:rFonts w:ascii="Times New Roman" w:hAnsi="Times New Roman" w:cs="Times New Roman"/>
          <w:b/>
          <w:u w:val="single"/>
        </w:rPr>
        <w:t>December</w:t>
      </w:r>
      <w:r w:rsidRPr="008E447E">
        <w:rPr>
          <w:rFonts w:ascii="Times New Roman" w:hAnsi="Times New Roman" w:cs="Times New Roman"/>
          <w:b/>
          <w:u w:val="single"/>
        </w:rPr>
        <w:t xml:space="preserve"> 14</w:t>
      </w:r>
      <w:r w:rsidRPr="008E447E">
        <w:rPr>
          <w:rFonts w:ascii="Times New Roman" w:hAnsi="Times New Roman" w:cs="Times New Roman"/>
          <w:b/>
          <w:u w:val="single"/>
          <w:vertAlign w:val="superscript"/>
        </w:rPr>
        <w:t>th</w:t>
      </w:r>
      <w:r w:rsidRPr="008E447E">
        <w:rPr>
          <w:rFonts w:ascii="Times New Roman" w:hAnsi="Times New Roman" w:cs="Times New Roman"/>
          <w:b/>
          <w:u w:val="single"/>
        </w:rPr>
        <w:t>, 2022</w:t>
      </w:r>
      <w:r w:rsidRPr="008E447E">
        <w:rPr>
          <w:rFonts w:ascii="Times New Roman" w:hAnsi="Times New Roman" w:cs="Times New Roman"/>
        </w:rPr>
        <w:t>.</w:t>
      </w:r>
    </w:p>
    <w:p w:rsidR="008E447E" w:rsidRPr="008E447E" w:rsidRDefault="008E447E" w:rsidP="003C4021">
      <w:pPr>
        <w:pStyle w:val="NormalWeb"/>
        <w:spacing w:before="13" w:beforeAutospacing="0" w:after="0" w:afterAutospacing="0"/>
        <w:ind w:right="7"/>
        <w:jc w:val="both"/>
        <w:rPr>
          <w:color w:val="000000"/>
          <w:sz w:val="22"/>
          <w:szCs w:val="22"/>
        </w:rPr>
      </w:pPr>
    </w:p>
    <w:p w:rsidR="00E53315" w:rsidRPr="008E447E" w:rsidRDefault="00E53315" w:rsidP="003C4021">
      <w:pPr>
        <w:pStyle w:val="NormalWeb"/>
        <w:spacing w:before="283" w:beforeAutospacing="0" w:after="0" w:afterAutospacing="0"/>
        <w:jc w:val="center"/>
        <w:rPr>
          <w:sz w:val="22"/>
          <w:szCs w:val="22"/>
          <w:u w:val="single"/>
        </w:rPr>
      </w:pPr>
      <w:r w:rsidRPr="008E447E">
        <w:rPr>
          <w:color w:val="000000"/>
          <w:sz w:val="22"/>
          <w:szCs w:val="22"/>
          <w:u w:val="single"/>
        </w:rPr>
        <w:t>REQUIREMENTS </w:t>
      </w:r>
      <w:r w:rsidR="003C4021" w:rsidRPr="008E447E">
        <w:rPr>
          <w:color w:val="000000"/>
          <w:sz w:val="22"/>
          <w:szCs w:val="22"/>
          <w:u w:val="single"/>
        </w:rPr>
        <w:t>FOR SUBMISSION</w:t>
      </w:r>
    </w:p>
    <w:p w:rsidR="003C4021" w:rsidRPr="008E447E" w:rsidRDefault="00E53315" w:rsidP="003C4021">
      <w:pPr>
        <w:pStyle w:val="NormalWeb"/>
        <w:spacing w:before="272" w:beforeAutospacing="0" w:after="0" w:afterAutospacing="0"/>
        <w:rPr>
          <w:color w:val="000000"/>
          <w:sz w:val="22"/>
          <w:szCs w:val="22"/>
        </w:rPr>
      </w:pPr>
      <w:r w:rsidRPr="008E447E">
        <w:rPr>
          <w:color w:val="000000"/>
          <w:sz w:val="22"/>
          <w:szCs w:val="22"/>
        </w:rPr>
        <w:t>To help you prepare for the application process, we have outlin</w:t>
      </w:r>
      <w:r w:rsidR="003C4021" w:rsidRPr="008E447E">
        <w:rPr>
          <w:color w:val="000000"/>
          <w:sz w:val="22"/>
          <w:szCs w:val="22"/>
        </w:rPr>
        <w:t>ed the following elements that </w:t>
      </w:r>
      <w:r w:rsidRPr="008E447E">
        <w:rPr>
          <w:color w:val="000000"/>
          <w:sz w:val="22"/>
          <w:szCs w:val="22"/>
        </w:rPr>
        <w:t>should be included in your proposal information. Your prop</w:t>
      </w:r>
      <w:r w:rsidR="003C4021" w:rsidRPr="008E447E">
        <w:rPr>
          <w:color w:val="000000"/>
          <w:sz w:val="22"/>
          <w:szCs w:val="22"/>
        </w:rPr>
        <w:t>osal submission MUST BE in the </w:t>
      </w:r>
      <w:r w:rsidRPr="008E447E">
        <w:rPr>
          <w:color w:val="000000"/>
          <w:sz w:val="22"/>
          <w:szCs w:val="22"/>
        </w:rPr>
        <w:t>order</w:t>
      </w:r>
      <w:r w:rsidR="003C4021" w:rsidRPr="008E447E">
        <w:rPr>
          <w:color w:val="000000"/>
          <w:sz w:val="22"/>
          <w:szCs w:val="22"/>
        </w:rPr>
        <w:t xml:space="preserve"> described below.</w:t>
      </w:r>
      <w:r w:rsidRPr="008E447E">
        <w:rPr>
          <w:color w:val="000000"/>
          <w:sz w:val="22"/>
          <w:szCs w:val="22"/>
        </w:rPr>
        <w:t> </w:t>
      </w:r>
      <w:r w:rsidR="003C4021" w:rsidRPr="008E447E">
        <w:rPr>
          <w:color w:val="000000"/>
          <w:sz w:val="22"/>
          <w:szCs w:val="22"/>
        </w:rPr>
        <w:t>The proposal package shall include at minimum:</w:t>
      </w:r>
    </w:p>
    <w:p w:rsidR="003C4021" w:rsidRPr="008E447E" w:rsidRDefault="003C4021" w:rsidP="003C4021">
      <w:pPr>
        <w:pStyle w:val="NormalWeb"/>
        <w:spacing w:before="272" w:beforeAutospacing="0" w:after="0" w:afterAutospacing="0"/>
        <w:rPr>
          <w:color w:val="000000"/>
          <w:sz w:val="22"/>
          <w:szCs w:val="22"/>
        </w:rPr>
      </w:pPr>
    </w:p>
    <w:p w:rsidR="003C4021" w:rsidRPr="008E447E" w:rsidRDefault="003C4021" w:rsidP="003C4021">
      <w:pPr>
        <w:pStyle w:val="NormalWeb"/>
        <w:numPr>
          <w:ilvl w:val="0"/>
          <w:numId w:val="3"/>
        </w:numPr>
        <w:spacing w:before="31" w:beforeAutospacing="0" w:after="0" w:afterAutospacing="0"/>
        <w:ind w:right="7"/>
        <w:jc w:val="both"/>
        <w:rPr>
          <w:color w:val="000000"/>
          <w:sz w:val="22"/>
          <w:szCs w:val="22"/>
        </w:rPr>
      </w:pPr>
      <w:r w:rsidRPr="008E447E">
        <w:rPr>
          <w:color w:val="000000"/>
          <w:sz w:val="22"/>
          <w:szCs w:val="22"/>
          <w:u w:val="single"/>
        </w:rPr>
        <w:t>A proposal cover letter</w:t>
      </w:r>
      <w:r w:rsidRPr="008E447E">
        <w:rPr>
          <w:color w:val="000000"/>
          <w:sz w:val="22"/>
          <w:szCs w:val="22"/>
        </w:rPr>
        <w:t>: Completed, signed, and dated by an authorized representative of the applicant organization. This letter must state the essential elements of the community-based continuum of care addressed in your proposal, and whether you are requesting a contract or a grant. Also, please state whether your proposal addresses mental health and/or addiction services, recovery supports, and/or prevention programs, and whether it targets children, adolescents, and/or adults. The cover letter must include the full legal name of the applicant organization, address, contact information, and the designated contact person.</w:t>
      </w:r>
    </w:p>
    <w:p w:rsidR="003C4021" w:rsidRPr="008E447E" w:rsidRDefault="003C4021" w:rsidP="003C4021">
      <w:pPr>
        <w:pStyle w:val="NormalWeb"/>
        <w:spacing w:before="31" w:beforeAutospacing="0" w:after="0" w:afterAutospacing="0"/>
        <w:ind w:left="720" w:right="7"/>
        <w:jc w:val="both"/>
        <w:rPr>
          <w:color w:val="000000"/>
          <w:sz w:val="22"/>
          <w:szCs w:val="22"/>
        </w:rPr>
      </w:pPr>
    </w:p>
    <w:p w:rsidR="004265ED" w:rsidRPr="008E447E" w:rsidRDefault="003C4021" w:rsidP="00174252">
      <w:pPr>
        <w:pStyle w:val="NormalWeb"/>
        <w:numPr>
          <w:ilvl w:val="0"/>
          <w:numId w:val="3"/>
        </w:numPr>
        <w:spacing w:before="31" w:beforeAutospacing="0" w:after="0" w:afterAutospacing="0"/>
        <w:ind w:right="7"/>
        <w:jc w:val="both"/>
        <w:rPr>
          <w:color w:val="000000"/>
          <w:sz w:val="22"/>
          <w:szCs w:val="22"/>
        </w:rPr>
      </w:pPr>
      <w:r w:rsidRPr="008E447E">
        <w:rPr>
          <w:color w:val="000000"/>
          <w:sz w:val="22"/>
          <w:szCs w:val="22"/>
        </w:rPr>
        <w:t xml:space="preserve">One original version of the full proposal, including all </w:t>
      </w:r>
      <w:r w:rsidR="000D6B10" w:rsidRPr="008E447E">
        <w:rPr>
          <w:color w:val="000000"/>
          <w:sz w:val="22"/>
          <w:szCs w:val="22"/>
        </w:rPr>
        <w:t xml:space="preserve">required elements and </w:t>
      </w:r>
      <w:r w:rsidRPr="008E447E">
        <w:rPr>
          <w:color w:val="000000"/>
          <w:sz w:val="22"/>
          <w:szCs w:val="22"/>
        </w:rPr>
        <w:t>attachments</w:t>
      </w:r>
      <w:r w:rsidR="000D6B10" w:rsidRPr="008E447E">
        <w:rPr>
          <w:color w:val="000000"/>
          <w:sz w:val="22"/>
          <w:szCs w:val="22"/>
        </w:rPr>
        <w:t xml:space="preserve"> as described. </w:t>
      </w:r>
      <w:r w:rsidRPr="008E447E">
        <w:rPr>
          <w:color w:val="000000"/>
          <w:sz w:val="22"/>
          <w:szCs w:val="22"/>
        </w:rPr>
        <w:t>  </w:t>
      </w:r>
    </w:p>
    <w:p w:rsidR="00174252" w:rsidRPr="008E447E" w:rsidRDefault="00174252" w:rsidP="00174252">
      <w:pPr>
        <w:pStyle w:val="ListParagraph"/>
        <w:rPr>
          <w:rFonts w:ascii="Times New Roman" w:hAnsi="Times New Roman" w:cs="Times New Roman"/>
          <w:color w:val="000000"/>
        </w:rPr>
      </w:pPr>
    </w:p>
    <w:p w:rsidR="00174252" w:rsidRPr="008E447E" w:rsidRDefault="00174252" w:rsidP="00174252">
      <w:pPr>
        <w:pStyle w:val="NormalWeb"/>
        <w:spacing w:before="31" w:beforeAutospacing="0" w:after="0" w:afterAutospacing="0"/>
        <w:ind w:left="720" w:right="7"/>
        <w:jc w:val="both"/>
        <w:rPr>
          <w:color w:val="000000"/>
          <w:sz w:val="22"/>
          <w:szCs w:val="22"/>
        </w:rPr>
      </w:pPr>
    </w:p>
    <w:p w:rsidR="000D6B10" w:rsidRPr="008E447E" w:rsidRDefault="000D6B10" w:rsidP="000D6B10">
      <w:pPr>
        <w:pStyle w:val="NormalWeb"/>
        <w:spacing w:before="272" w:beforeAutospacing="0" w:after="0" w:afterAutospacing="0"/>
        <w:ind w:right="7"/>
        <w:jc w:val="center"/>
        <w:rPr>
          <w:sz w:val="22"/>
          <w:szCs w:val="22"/>
          <w:u w:val="single"/>
        </w:rPr>
      </w:pPr>
      <w:r w:rsidRPr="008E447E">
        <w:rPr>
          <w:sz w:val="22"/>
          <w:szCs w:val="22"/>
          <w:u w:val="single"/>
        </w:rPr>
        <w:t>REQUIRED ELEMENTS/ATTACHMENTS FOR PROPOSALS</w:t>
      </w:r>
    </w:p>
    <w:p w:rsidR="00E53315" w:rsidRPr="008E447E" w:rsidRDefault="00E53315" w:rsidP="00527CF7">
      <w:pPr>
        <w:pStyle w:val="NormalWeb"/>
        <w:spacing w:before="282" w:beforeAutospacing="0" w:after="0" w:afterAutospacing="0"/>
        <w:rPr>
          <w:sz w:val="22"/>
          <w:szCs w:val="22"/>
        </w:rPr>
      </w:pPr>
      <w:r w:rsidRPr="008E447E">
        <w:rPr>
          <w:color w:val="000000"/>
          <w:sz w:val="22"/>
          <w:szCs w:val="22"/>
        </w:rPr>
        <w:t xml:space="preserve">I. </w:t>
      </w:r>
      <w:r w:rsidRPr="008E447E">
        <w:rPr>
          <w:color w:val="000000"/>
          <w:sz w:val="22"/>
          <w:szCs w:val="22"/>
          <w:u w:val="single"/>
        </w:rPr>
        <w:t>Mission, Accomplishments, and Organizational Capacity</w:t>
      </w:r>
      <w:r w:rsidRPr="008E447E">
        <w:rPr>
          <w:color w:val="000000"/>
          <w:sz w:val="22"/>
          <w:szCs w:val="22"/>
        </w:rPr>
        <w:t> </w:t>
      </w:r>
    </w:p>
    <w:p w:rsidR="000D6B10" w:rsidRPr="008E447E" w:rsidRDefault="00FB7EEE" w:rsidP="00673B7A">
      <w:pPr>
        <w:pStyle w:val="NormalWeb"/>
        <w:numPr>
          <w:ilvl w:val="0"/>
          <w:numId w:val="19"/>
        </w:numPr>
        <w:spacing w:before="0" w:beforeAutospacing="0" w:after="0" w:afterAutospacing="0"/>
        <w:ind w:left="720" w:right="7" w:hanging="270"/>
        <w:rPr>
          <w:color w:val="000000"/>
          <w:sz w:val="22"/>
          <w:szCs w:val="22"/>
        </w:rPr>
      </w:pPr>
      <w:r w:rsidRPr="008E447E">
        <w:rPr>
          <w:sz w:val="22"/>
          <w:szCs w:val="22"/>
        </w:rPr>
        <w:t>P</w:t>
      </w:r>
      <w:r w:rsidR="00E53315" w:rsidRPr="008E447E">
        <w:rPr>
          <w:sz w:val="22"/>
          <w:szCs w:val="22"/>
        </w:rPr>
        <w:t xml:space="preserve">rovide a brief history of your organization and/or department, </w:t>
      </w:r>
      <w:r w:rsidR="003C4021" w:rsidRPr="008E447E">
        <w:rPr>
          <w:sz w:val="22"/>
          <w:szCs w:val="22"/>
        </w:rPr>
        <w:t>current mission and goals, and </w:t>
      </w:r>
      <w:r w:rsidR="00E53315" w:rsidRPr="008E447E">
        <w:rPr>
          <w:color w:val="000000"/>
          <w:sz w:val="22"/>
          <w:szCs w:val="22"/>
        </w:rPr>
        <w:t>a description of current services, past accomplishments, and exp</w:t>
      </w:r>
      <w:r w:rsidR="000D6B10" w:rsidRPr="008E447E">
        <w:rPr>
          <w:color w:val="000000"/>
          <w:sz w:val="22"/>
          <w:szCs w:val="22"/>
        </w:rPr>
        <w:t>erience with similar projects.</w:t>
      </w:r>
      <w:r w:rsidRPr="008E447E">
        <w:rPr>
          <w:color w:val="000000"/>
          <w:sz w:val="22"/>
          <w:szCs w:val="22"/>
        </w:rPr>
        <w:t xml:space="preserve"> </w:t>
      </w:r>
    </w:p>
    <w:p w:rsidR="000D6B10" w:rsidRPr="008E447E" w:rsidRDefault="000D6B10" w:rsidP="00673B7A">
      <w:pPr>
        <w:pStyle w:val="NormalWeb"/>
        <w:spacing w:before="0" w:beforeAutospacing="0" w:after="0" w:afterAutospacing="0"/>
        <w:ind w:left="720" w:right="7" w:hanging="270"/>
        <w:rPr>
          <w:color w:val="000000"/>
          <w:sz w:val="22"/>
          <w:szCs w:val="22"/>
        </w:rPr>
      </w:pPr>
    </w:p>
    <w:p w:rsidR="00E53315" w:rsidRPr="008E447E" w:rsidRDefault="00E53315" w:rsidP="00673B7A">
      <w:pPr>
        <w:pStyle w:val="NormalWeb"/>
        <w:numPr>
          <w:ilvl w:val="0"/>
          <w:numId w:val="19"/>
        </w:numPr>
        <w:spacing w:before="0" w:beforeAutospacing="0" w:after="0" w:afterAutospacing="0"/>
        <w:ind w:left="720" w:right="7" w:hanging="270"/>
        <w:rPr>
          <w:color w:val="000000"/>
          <w:sz w:val="22"/>
          <w:szCs w:val="22"/>
        </w:rPr>
      </w:pPr>
      <w:r w:rsidRPr="008E447E">
        <w:rPr>
          <w:color w:val="000000"/>
          <w:sz w:val="22"/>
          <w:szCs w:val="22"/>
        </w:rPr>
        <w:t>Describe your organization’s capacity and resources to implement your proposed evidence based practice, program, or service and the specific activities, effo</w:t>
      </w:r>
      <w:r w:rsidR="003C4021" w:rsidRPr="008E447E">
        <w:rPr>
          <w:color w:val="000000"/>
          <w:sz w:val="22"/>
          <w:szCs w:val="22"/>
        </w:rPr>
        <w:t>rts and steps taken to date to </w:t>
      </w:r>
      <w:r w:rsidRPr="008E447E">
        <w:rPr>
          <w:color w:val="000000"/>
          <w:sz w:val="22"/>
          <w:szCs w:val="22"/>
        </w:rPr>
        <w:t>ensure readiness to implement. </w:t>
      </w:r>
    </w:p>
    <w:p w:rsidR="00E53315" w:rsidRPr="008E447E" w:rsidRDefault="00E53315" w:rsidP="00527CF7">
      <w:pPr>
        <w:pStyle w:val="NormalWeb"/>
        <w:spacing w:before="282" w:beforeAutospacing="0" w:after="0" w:afterAutospacing="0"/>
        <w:rPr>
          <w:sz w:val="22"/>
          <w:szCs w:val="22"/>
        </w:rPr>
      </w:pPr>
      <w:r w:rsidRPr="008E447E">
        <w:rPr>
          <w:color w:val="000000"/>
          <w:sz w:val="22"/>
          <w:szCs w:val="22"/>
        </w:rPr>
        <w:t xml:space="preserve">II. </w:t>
      </w:r>
      <w:r w:rsidRPr="008E447E">
        <w:rPr>
          <w:color w:val="000000"/>
          <w:sz w:val="22"/>
          <w:szCs w:val="22"/>
          <w:u w:val="single"/>
        </w:rPr>
        <w:t>Purpose/Need/Population Served</w:t>
      </w:r>
      <w:r w:rsidRPr="008E447E">
        <w:rPr>
          <w:color w:val="000000"/>
          <w:sz w:val="22"/>
          <w:szCs w:val="22"/>
        </w:rPr>
        <w:t> </w:t>
      </w:r>
    </w:p>
    <w:p w:rsidR="000D6B10" w:rsidRPr="008E447E" w:rsidRDefault="00E53315" w:rsidP="00673B7A">
      <w:pPr>
        <w:pStyle w:val="NormalWeb"/>
        <w:numPr>
          <w:ilvl w:val="0"/>
          <w:numId w:val="20"/>
        </w:numPr>
        <w:spacing w:before="0" w:beforeAutospacing="0" w:after="0" w:afterAutospacing="0"/>
        <w:ind w:right="7"/>
        <w:rPr>
          <w:color w:val="000000"/>
          <w:sz w:val="22"/>
          <w:szCs w:val="22"/>
        </w:rPr>
      </w:pPr>
      <w:r w:rsidRPr="008E447E">
        <w:rPr>
          <w:color w:val="000000"/>
          <w:sz w:val="22"/>
          <w:szCs w:val="22"/>
        </w:rPr>
        <w:t xml:space="preserve">Provide a clear description of the proposed program or service and the rationale/need for it. </w:t>
      </w:r>
    </w:p>
    <w:p w:rsidR="000D6B10" w:rsidRPr="008E447E" w:rsidRDefault="00E53315" w:rsidP="00673B7A">
      <w:pPr>
        <w:pStyle w:val="NormalWeb"/>
        <w:numPr>
          <w:ilvl w:val="0"/>
          <w:numId w:val="20"/>
        </w:numPr>
        <w:spacing w:before="0" w:beforeAutospacing="0" w:after="0" w:afterAutospacing="0"/>
        <w:ind w:right="7"/>
        <w:rPr>
          <w:sz w:val="22"/>
          <w:szCs w:val="22"/>
        </w:rPr>
      </w:pPr>
      <w:r w:rsidRPr="008E447E">
        <w:rPr>
          <w:color w:val="000000"/>
          <w:sz w:val="22"/>
          <w:szCs w:val="22"/>
        </w:rPr>
        <w:t xml:space="preserve">List essential elements of the community-based continuum of care addressed in the proposal. </w:t>
      </w:r>
    </w:p>
    <w:p w:rsidR="00E53315" w:rsidRPr="008E447E" w:rsidRDefault="00E53315" w:rsidP="00673B7A">
      <w:pPr>
        <w:pStyle w:val="NormalWeb"/>
        <w:numPr>
          <w:ilvl w:val="0"/>
          <w:numId w:val="20"/>
        </w:numPr>
        <w:spacing w:before="0" w:beforeAutospacing="0" w:after="0" w:afterAutospacing="0"/>
        <w:ind w:right="7"/>
        <w:rPr>
          <w:sz w:val="22"/>
          <w:szCs w:val="22"/>
        </w:rPr>
      </w:pPr>
      <w:r w:rsidRPr="008E447E">
        <w:rPr>
          <w:color w:val="000000"/>
          <w:sz w:val="22"/>
          <w:szCs w:val="22"/>
        </w:rPr>
        <w:t>Identify the age range of your target population, at-risk characteristics of the population, geographical area to be served, and the current and projecte</w:t>
      </w:r>
      <w:r w:rsidR="003C4021" w:rsidRPr="008E447E">
        <w:rPr>
          <w:color w:val="000000"/>
          <w:sz w:val="22"/>
          <w:szCs w:val="22"/>
        </w:rPr>
        <w:t>d numbers of individuals to be </w:t>
      </w:r>
      <w:r w:rsidRPr="008E447E">
        <w:rPr>
          <w:color w:val="000000"/>
          <w:sz w:val="22"/>
          <w:szCs w:val="22"/>
        </w:rPr>
        <w:t>served directly by the services. </w:t>
      </w:r>
    </w:p>
    <w:p w:rsidR="004265ED" w:rsidRPr="008E447E" w:rsidRDefault="00E53315" w:rsidP="00174252">
      <w:pPr>
        <w:pStyle w:val="NormalWeb"/>
        <w:numPr>
          <w:ilvl w:val="0"/>
          <w:numId w:val="20"/>
        </w:numPr>
        <w:spacing w:before="6" w:beforeAutospacing="0" w:after="0" w:afterAutospacing="0"/>
        <w:ind w:right="73"/>
        <w:rPr>
          <w:sz w:val="22"/>
          <w:szCs w:val="22"/>
        </w:rPr>
      </w:pPr>
      <w:r w:rsidRPr="008E447E">
        <w:rPr>
          <w:color w:val="000000"/>
          <w:sz w:val="22"/>
          <w:szCs w:val="22"/>
        </w:rPr>
        <w:lastRenderedPageBreak/>
        <w:t>Describe how your proposal will improve both the delivery of services and the behavioral health outcomes for the population served in Washington County.</w:t>
      </w:r>
    </w:p>
    <w:p w:rsidR="00E53315" w:rsidRPr="008E447E" w:rsidRDefault="00E53315" w:rsidP="00527CF7">
      <w:pPr>
        <w:pStyle w:val="NormalWeb"/>
        <w:spacing w:before="282" w:beforeAutospacing="0" w:after="0" w:afterAutospacing="0"/>
        <w:rPr>
          <w:sz w:val="22"/>
          <w:szCs w:val="22"/>
        </w:rPr>
      </w:pPr>
      <w:r w:rsidRPr="008E447E">
        <w:rPr>
          <w:color w:val="000000"/>
          <w:sz w:val="22"/>
          <w:szCs w:val="22"/>
        </w:rPr>
        <w:t xml:space="preserve">III. </w:t>
      </w:r>
      <w:r w:rsidRPr="008E447E">
        <w:rPr>
          <w:color w:val="000000"/>
          <w:sz w:val="22"/>
          <w:szCs w:val="22"/>
          <w:u w:val="single"/>
        </w:rPr>
        <w:t>Key Action Dates</w:t>
      </w:r>
      <w:r w:rsidRPr="008E447E">
        <w:rPr>
          <w:color w:val="000000"/>
          <w:sz w:val="22"/>
          <w:szCs w:val="22"/>
        </w:rPr>
        <w:t> </w:t>
      </w:r>
    </w:p>
    <w:p w:rsidR="00E53315" w:rsidRPr="008E447E" w:rsidRDefault="00E53315" w:rsidP="00673B7A">
      <w:pPr>
        <w:pStyle w:val="NormalWeb"/>
        <w:numPr>
          <w:ilvl w:val="0"/>
          <w:numId w:val="21"/>
        </w:numPr>
        <w:spacing w:before="0" w:beforeAutospacing="0" w:after="0" w:afterAutospacing="0"/>
        <w:rPr>
          <w:sz w:val="22"/>
          <w:szCs w:val="22"/>
        </w:rPr>
      </w:pPr>
      <w:r w:rsidRPr="008E447E">
        <w:rPr>
          <w:color w:val="000000"/>
          <w:sz w:val="22"/>
          <w:szCs w:val="22"/>
        </w:rPr>
        <w:t>Start date for programs and/or services. </w:t>
      </w:r>
    </w:p>
    <w:p w:rsidR="00E53315" w:rsidRPr="008E447E" w:rsidRDefault="00E53315" w:rsidP="00673B7A">
      <w:pPr>
        <w:pStyle w:val="NormalWeb"/>
        <w:numPr>
          <w:ilvl w:val="0"/>
          <w:numId w:val="21"/>
        </w:numPr>
        <w:spacing w:before="0" w:beforeAutospacing="0" w:after="0" w:afterAutospacing="0"/>
        <w:ind w:right="7"/>
        <w:rPr>
          <w:sz w:val="22"/>
          <w:szCs w:val="22"/>
        </w:rPr>
      </w:pPr>
      <w:r w:rsidRPr="008E447E">
        <w:rPr>
          <w:color w:val="000000"/>
          <w:sz w:val="22"/>
          <w:szCs w:val="22"/>
        </w:rPr>
        <w:t xml:space="preserve">Length of proposed budget (how long will the requested </w:t>
      </w:r>
      <w:r w:rsidR="000D6B10" w:rsidRPr="008E447E">
        <w:rPr>
          <w:color w:val="000000"/>
          <w:sz w:val="22"/>
          <w:szCs w:val="22"/>
        </w:rPr>
        <w:t>funding sustain program and/or </w:t>
      </w:r>
      <w:r w:rsidRPr="008E447E">
        <w:rPr>
          <w:color w:val="000000"/>
          <w:sz w:val="22"/>
          <w:szCs w:val="22"/>
        </w:rPr>
        <w:t>services). </w:t>
      </w:r>
    </w:p>
    <w:p w:rsidR="00E53315" w:rsidRPr="008E447E" w:rsidRDefault="00E53315" w:rsidP="00673B7A">
      <w:pPr>
        <w:pStyle w:val="NormalWeb"/>
        <w:numPr>
          <w:ilvl w:val="0"/>
          <w:numId w:val="21"/>
        </w:numPr>
        <w:spacing w:before="6" w:beforeAutospacing="0" w:after="0" w:afterAutospacing="0"/>
        <w:ind w:right="7"/>
        <w:rPr>
          <w:sz w:val="22"/>
          <w:szCs w:val="22"/>
        </w:rPr>
      </w:pPr>
      <w:r w:rsidRPr="008E447E">
        <w:rPr>
          <w:color w:val="000000"/>
          <w:sz w:val="22"/>
          <w:szCs w:val="22"/>
        </w:rPr>
        <w:t>If requesting start-up funding, please include additional</w:t>
      </w:r>
      <w:r w:rsidR="000D6B10" w:rsidRPr="008E447E">
        <w:rPr>
          <w:color w:val="000000"/>
          <w:sz w:val="22"/>
          <w:szCs w:val="22"/>
        </w:rPr>
        <w:t xml:space="preserve"> funding deadlines (other grant</w:t>
      </w:r>
      <w:r w:rsidRPr="008E447E">
        <w:rPr>
          <w:color w:val="000000"/>
          <w:sz w:val="22"/>
          <w:szCs w:val="22"/>
        </w:rPr>
        <w:t xml:space="preserve"> proposals you may be submitting). </w:t>
      </w:r>
    </w:p>
    <w:p w:rsidR="00E53315" w:rsidRPr="008E447E" w:rsidRDefault="00E53315" w:rsidP="00527CF7">
      <w:pPr>
        <w:pStyle w:val="NormalWeb"/>
        <w:spacing w:before="282" w:beforeAutospacing="0" w:after="0" w:afterAutospacing="0"/>
        <w:rPr>
          <w:sz w:val="22"/>
          <w:szCs w:val="22"/>
        </w:rPr>
      </w:pPr>
      <w:r w:rsidRPr="008E447E">
        <w:rPr>
          <w:color w:val="000000"/>
          <w:sz w:val="22"/>
          <w:szCs w:val="22"/>
        </w:rPr>
        <w:t xml:space="preserve">IV. </w:t>
      </w:r>
      <w:r w:rsidRPr="008E447E">
        <w:rPr>
          <w:color w:val="000000"/>
          <w:sz w:val="22"/>
          <w:szCs w:val="22"/>
          <w:u w:val="single"/>
        </w:rPr>
        <w:t>Activities and Outcomes</w:t>
      </w:r>
      <w:r w:rsidRPr="008E447E">
        <w:rPr>
          <w:color w:val="000000"/>
          <w:sz w:val="22"/>
          <w:szCs w:val="22"/>
        </w:rPr>
        <w:t> </w:t>
      </w:r>
    </w:p>
    <w:p w:rsidR="000D6B10" w:rsidRPr="008E447E" w:rsidRDefault="00E53315" w:rsidP="00673B7A">
      <w:pPr>
        <w:pStyle w:val="NormalWeb"/>
        <w:numPr>
          <w:ilvl w:val="0"/>
          <w:numId w:val="23"/>
        </w:numPr>
        <w:spacing w:before="0" w:beforeAutospacing="0" w:after="0" w:afterAutospacing="0"/>
        <w:ind w:right="7"/>
        <w:rPr>
          <w:sz w:val="22"/>
          <w:szCs w:val="22"/>
        </w:rPr>
      </w:pPr>
      <w:r w:rsidRPr="008E447E">
        <w:rPr>
          <w:color w:val="000000"/>
          <w:sz w:val="22"/>
          <w:szCs w:val="22"/>
        </w:rPr>
        <w:t>Identify the Evidence-Based Practice (EBP) to be implemented a</w:t>
      </w:r>
      <w:r w:rsidR="000D6B10" w:rsidRPr="008E447E">
        <w:rPr>
          <w:color w:val="000000"/>
          <w:sz w:val="22"/>
          <w:szCs w:val="22"/>
        </w:rPr>
        <w:t>nd cite the specific source of </w:t>
      </w:r>
      <w:r w:rsidRPr="008E447E">
        <w:rPr>
          <w:color w:val="000000"/>
          <w:sz w:val="22"/>
          <w:szCs w:val="22"/>
        </w:rPr>
        <w:t xml:space="preserve">credible research, evaluations, and literature that designates the </w:t>
      </w:r>
      <w:r w:rsidR="000D6B10" w:rsidRPr="008E447E">
        <w:rPr>
          <w:color w:val="000000"/>
          <w:sz w:val="22"/>
          <w:szCs w:val="22"/>
        </w:rPr>
        <w:t>practice as evidence-based.</w:t>
      </w:r>
    </w:p>
    <w:p w:rsidR="00FB7EEE" w:rsidRPr="008E447E" w:rsidRDefault="00E53315" w:rsidP="00673B7A">
      <w:pPr>
        <w:pStyle w:val="NormalWeb"/>
        <w:numPr>
          <w:ilvl w:val="0"/>
          <w:numId w:val="23"/>
        </w:numPr>
        <w:spacing w:before="0" w:beforeAutospacing="0" w:after="0" w:afterAutospacing="0"/>
        <w:ind w:right="7"/>
        <w:rPr>
          <w:sz w:val="22"/>
          <w:szCs w:val="22"/>
        </w:rPr>
      </w:pPr>
      <w:r w:rsidRPr="008E447E">
        <w:rPr>
          <w:color w:val="000000"/>
          <w:sz w:val="22"/>
          <w:szCs w:val="22"/>
        </w:rPr>
        <w:t>Provide a description of how the organization plans to implem</w:t>
      </w:r>
      <w:r w:rsidR="000D6B10" w:rsidRPr="008E447E">
        <w:rPr>
          <w:color w:val="000000"/>
          <w:sz w:val="22"/>
          <w:szCs w:val="22"/>
        </w:rPr>
        <w:t xml:space="preserve">ent the program and </w:t>
      </w:r>
      <w:r w:rsidR="004265ED" w:rsidRPr="008E447E">
        <w:rPr>
          <w:color w:val="000000"/>
          <w:sz w:val="22"/>
          <w:szCs w:val="22"/>
        </w:rPr>
        <w:t xml:space="preserve">(if applicable) </w:t>
      </w:r>
      <w:r w:rsidR="000D6B10" w:rsidRPr="008E447E">
        <w:rPr>
          <w:color w:val="000000"/>
          <w:sz w:val="22"/>
          <w:szCs w:val="22"/>
        </w:rPr>
        <w:t>incorporate</w:t>
      </w:r>
      <w:r w:rsidRPr="008E447E">
        <w:rPr>
          <w:color w:val="000000"/>
          <w:sz w:val="22"/>
          <w:szCs w:val="22"/>
        </w:rPr>
        <w:t xml:space="preserve"> the EBP into your core services. The description should include</w:t>
      </w:r>
      <w:r w:rsidR="00FB7EEE" w:rsidRPr="008E447E">
        <w:rPr>
          <w:color w:val="000000"/>
          <w:sz w:val="22"/>
          <w:szCs w:val="22"/>
        </w:rPr>
        <w:t>:</w:t>
      </w:r>
    </w:p>
    <w:p w:rsidR="00FB7EEE" w:rsidRPr="008E447E" w:rsidRDefault="00FB7EEE" w:rsidP="00673B7A">
      <w:pPr>
        <w:pStyle w:val="NormalWeb"/>
        <w:numPr>
          <w:ilvl w:val="1"/>
          <w:numId w:val="23"/>
        </w:numPr>
        <w:spacing w:before="0" w:beforeAutospacing="0" w:after="0" w:afterAutospacing="0"/>
        <w:ind w:right="7"/>
        <w:rPr>
          <w:sz w:val="22"/>
          <w:szCs w:val="22"/>
        </w:rPr>
      </w:pPr>
      <w:r w:rsidRPr="008E447E">
        <w:rPr>
          <w:color w:val="000000"/>
          <w:sz w:val="22"/>
          <w:szCs w:val="22"/>
        </w:rPr>
        <w:t>The name, title</w:t>
      </w:r>
      <w:r w:rsidR="000D6B10" w:rsidRPr="008E447E">
        <w:rPr>
          <w:color w:val="000000"/>
          <w:sz w:val="22"/>
          <w:szCs w:val="22"/>
        </w:rPr>
        <w:t xml:space="preserve"> </w:t>
      </w:r>
      <w:r w:rsidRPr="008E447E">
        <w:rPr>
          <w:color w:val="000000"/>
          <w:sz w:val="22"/>
          <w:szCs w:val="22"/>
        </w:rPr>
        <w:t>and</w:t>
      </w:r>
      <w:r w:rsidR="00066ABB" w:rsidRPr="008E447E">
        <w:rPr>
          <w:color w:val="000000"/>
          <w:sz w:val="22"/>
          <w:szCs w:val="22"/>
        </w:rPr>
        <w:t xml:space="preserve"> brief description of their</w:t>
      </w:r>
      <w:r w:rsidRPr="008E447E">
        <w:rPr>
          <w:color w:val="000000"/>
          <w:sz w:val="22"/>
          <w:szCs w:val="22"/>
        </w:rPr>
        <w:t xml:space="preserve"> role (within the proposed project) </w:t>
      </w:r>
      <w:r w:rsidR="000D6B10" w:rsidRPr="008E447E">
        <w:rPr>
          <w:color w:val="000000"/>
          <w:sz w:val="22"/>
          <w:szCs w:val="22"/>
        </w:rPr>
        <w:t>of the persons</w:t>
      </w:r>
      <w:r w:rsidR="00E53315" w:rsidRPr="008E447E">
        <w:rPr>
          <w:color w:val="000000"/>
          <w:sz w:val="22"/>
          <w:szCs w:val="22"/>
        </w:rPr>
        <w:t xml:space="preserve"> responsible for implementation</w:t>
      </w:r>
      <w:r w:rsidR="00066ABB" w:rsidRPr="008E447E">
        <w:rPr>
          <w:color w:val="000000"/>
          <w:sz w:val="22"/>
          <w:szCs w:val="22"/>
        </w:rPr>
        <w:t xml:space="preserve">. </w:t>
      </w:r>
    </w:p>
    <w:p w:rsidR="00E53315" w:rsidRPr="008E447E" w:rsidRDefault="00FB7EEE" w:rsidP="00673B7A">
      <w:pPr>
        <w:pStyle w:val="NormalWeb"/>
        <w:numPr>
          <w:ilvl w:val="1"/>
          <w:numId w:val="23"/>
        </w:numPr>
        <w:spacing w:before="0" w:beforeAutospacing="0" w:after="0" w:afterAutospacing="0"/>
        <w:ind w:right="7"/>
        <w:rPr>
          <w:sz w:val="22"/>
          <w:szCs w:val="22"/>
        </w:rPr>
      </w:pPr>
      <w:r w:rsidRPr="008E447E">
        <w:rPr>
          <w:color w:val="000000"/>
          <w:sz w:val="22"/>
          <w:szCs w:val="22"/>
        </w:rPr>
        <w:t>A</w:t>
      </w:r>
      <w:r w:rsidR="00E53315" w:rsidRPr="008E447E">
        <w:rPr>
          <w:color w:val="000000"/>
          <w:sz w:val="22"/>
          <w:szCs w:val="22"/>
        </w:rPr>
        <w:t xml:space="preserve"> timeline identifying maj</w:t>
      </w:r>
      <w:r w:rsidR="000D6B10" w:rsidRPr="008E447E">
        <w:rPr>
          <w:color w:val="000000"/>
          <w:sz w:val="22"/>
          <w:szCs w:val="22"/>
        </w:rPr>
        <w:t>or activities that would occur </w:t>
      </w:r>
      <w:r w:rsidR="00E53315" w:rsidRPr="008E447E">
        <w:rPr>
          <w:color w:val="000000"/>
          <w:sz w:val="22"/>
          <w:szCs w:val="22"/>
        </w:rPr>
        <w:t xml:space="preserve">during each </w:t>
      </w:r>
      <w:r w:rsidR="00C908F5" w:rsidRPr="008E447E">
        <w:rPr>
          <w:color w:val="000000"/>
          <w:sz w:val="22"/>
          <w:szCs w:val="22"/>
        </w:rPr>
        <w:t>quarter</w:t>
      </w:r>
      <w:r w:rsidR="00E53315" w:rsidRPr="008E447E">
        <w:rPr>
          <w:color w:val="000000"/>
          <w:sz w:val="22"/>
          <w:szCs w:val="22"/>
        </w:rPr>
        <w:t xml:space="preserve"> of the proposed contract or grant. </w:t>
      </w:r>
    </w:p>
    <w:p w:rsidR="00E53315" w:rsidRPr="008E447E" w:rsidRDefault="00E53315" w:rsidP="00673B7A">
      <w:pPr>
        <w:pStyle w:val="NormalWeb"/>
        <w:numPr>
          <w:ilvl w:val="0"/>
          <w:numId w:val="23"/>
        </w:numPr>
        <w:spacing w:before="6" w:beforeAutospacing="0" w:after="0" w:afterAutospacing="0"/>
        <w:ind w:right="7"/>
        <w:rPr>
          <w:sz w:val="22"/>
          <w:szCs w:val="22"/>
        </w:rPr>
      </w:pPr>
      <w:r w:rsidRPr="008E447E">
        <w:rPr>
          <w:color w:val="000000"/>
          <w:sz w:val="22"/>
          <w:szCs w:val="22"/>
        </w:rPr>
        <w:t xml:space="preserve">Describe the services and activities to be provided and the </w:t>
      </w:r>
      <w:r w:rsidR="000D6B10" w:rsidRPr="008E447E">
        <w:rPr>
          <w:color w:val="000000"/>
          <w:sz w:val="22"/>
          <w:szCs w:val="22"/>
        </w:rPr>
        <w:t>specific measurable results and</w:t>
      </w:r>
      <w:r w:rsidRPr="008E447E">
        <w:rPr>
          <w:color w:val="000000"/>
          <w:sz w:val="22"/>
          <w:szCs w:val="22"/>
        </w:rPr>
        <w:t xml:space="preserve"> outcomes that you wish to achieve during the proposed contract or grant.  </w:t>
      </w:r>
    </w:p>
    <w:p w:rsidR="00FB7EEE" w:rsidRPr="008E447E" w:rsidRDefault="00E53315" w:rsidP="004265ED">
      <w:pPr>
        <w:pStyle w:val="NormalWeb"/>
        <w:numPr>
          <w:ilvl w:val="0"/>
          <w:numId w:val="23"/>
        </w:numPr>
        <w:spacing w:before="6" w:beforeAutospacing="0" w:after="0" w:afterAutospacing="0"/>
        <w:ind w:right="7"/>
        <w:jc w:val="both"/>
        <w:rPr>
          <w:sz w:val="22"/>
          <w:szCs w:val="22"/>
        </w:rPr>
      </w:pPr>
      <w:r w:rsidRPr="008E447E">
        <w:rPr>
          <w:color w:val="000000"/>
          <w:sz w:val="22"/>
          <w:szCs w:val="22"/>
        </w:rPr>
        <w:t>If applicable, cite evidence that the proposed program, services, and activities a</w:t>
      </w:r>
      <w:r w:rsidR="000D6B10" w:rsidRPr="008E447E">
        <w:rPr>
          <w:color w:val="000000"/>
          <w:sz w:val="22"/>
          <w:szCs w:val="22"/>
        </w:rPr>
        <w:t>re likely to lead </w:t>
      </w:r>
      <w:r w:rsidRPr="008E447E">
        <w:rPr>
          <w:color w:val="000000"/>
          <w:sz w:val="22"/>
          <w:szCs w:val="22"/>
        </w:rPr>
        <w:t>to the desired outcomes. Such evidence may include, for ex</w:t>
      </w:r>
      <w:r w:rsidR="000D6B10" w:rsidRPr="008E447E">
        <w:rPr>
          <w:color w:val="000000"/>
          <w:sz w:val="22"/>
          <w:szCs w:val="22"/>
        </w:rPr>
        <w:t>ample, research studies, proven</w:t>
      </w:r>
      <w:r w:rsidRPr="008E447E">
        <w:rPr>
          <w:color w:val="000000"/>
          <w:sz w:val="22"/>
          <w:szCs w:val="22"/>
        </w:rPr>
        <w:t xml:space="preserve"> models, and evaluations conducted by your organization. </w:t>
      </w:r>
    </w:p>
    <w:p w:rsidR="00E53315" w:rsidRPr="008E447E" w:rsidRDefault="00E53315" w:rsidP="00527CF7">
      <w:pPr>
        <w:pStyle w:val="NormalWeb"/>
        <w:spacing w:before="282" w:beforeAutospacing="0" w:after="0" w:afterAutospacing="0"/>
        <w:rPr>
          <w:sz w:val="22"/>
          <w:szCs w:val="22"/>
        </w:rPr>
      </w:pPr>
      <w:r w:rsidRPr="008E447E">
        <w:rPr>
          <w:color w:val="000000"/>
          <w:sz w:val="22"/>
          <w:szCs w:val="22"/>
        </w:rPr>
        <w:t xml:space="preserve">V. </w:t>
      </w:r>
      <w:r w:rsidRPr="008E447E">
        <w:rPr>
          <w:color w:val="000000"/>
          <w:sz w:val="22"/>
          <w:szCs w:val="22"/>
          <w:u w:val="single"/>
        </w:rPr>
        <w:t>Collaboration/Coordination with Other Resources</w:t>
      </w:r>
      <w:r w:rsidRPr="008E447E">
        <w:rPr>
          <w:color w:val="000000"/>
          <w:sz w:val="22"/>
          <w:szCs w:val="22"/>
        </w:rPr>
        <w:t> </w:t>
      </w:r>
    </w:p>
    <w:p w:rsidR="000D6B10" w:rsidRPr="008E447E" w:rsidRDefault="00E53315" w:rsidP="00673B7A">
      <w:pPr>
        <w:pStyle w:val="NormalWeb"/>
        <w:numPr>
          <w:ilvl w:val="1"/>
          <w:numId w:val="24"/>
        </w:numPr>
        <w:spacing w:before="0" w:beforeAutospacing="0" w:after="0" w:afterAutospacing="0"/>
        <w:ind w:left="720" w:right="7"/>
        <w:rPr>
          <w:sz w:val="22"/>
          <w:szCs w:val="22"/>
        </w:rPr>
      </w:pPr>
      <w:r w:rsidRPr="008E447E">
        <w:rPr>
          <w:color w:val="000000"/>
          <w:sz w:val="22"/>
          <w:szCs w:val="22"/>
        </w:rPr>
        <w:t>Identify collaborative partners and stakeholders and their roles in</w:t>
      </w:r>
      <w:r w:rsidR="000D6B10" w:rsidRPr="008E447E">
        <w:rPr>
          <w:color w:val="000000"/>
          <w:sz w:val="22"/>
          <w:szCs w:val="22"/>
        </w:rPr>
        <w:t xml:space="preserve"> implementing your proposal.</w:t>
      </w:r>
    </w:p>
    <w:p w:rsidR="00E53315" w:rsidRPr="008E447E" w:rsidRDefault="00E53315" w:rsidP="00673B7A">
      <w:pPr>
        <w:pStyle w:val="NormalWeb"/>
        <w:numPr>
          <w:ilvl w:val="1"/>
          <w:numId w:val="24"/>
        </w:numPr>
        <w:spacing w:before="0" w:beforeAutospacing="0" w:after="0" w:afterAutospacing="0"/>
        <w:ind w:left="720" w:right="7"/>
        <w:rPr>
          <w:sz w:val="22"/>
          <w:szCs w:val="22"/>
        </w:rPr>
      </w:pPr>
      <w:r w:rsidRPr="008E447E">
        <w:rPr>
          <w:color w:val="000000"/>
          <w:sz w:val="22"/>
          <w:szCs w:val="22"/>
        </w:rPr>
        <w:t>Describe coordination with other resources required to impleme</w:t>
      </w:r>
      <w:r w:rsidR="000D6B10" w:rsidRPr="008E447E">
        <w:rPr>
          <w:color w:val="000000"/>
          <w:sz w:val="22"/>
          <w:szCs w:val="22"/>
        </w:rPr>
        <w:t>nt the proposal and/or support </w:t>
      </w:r>
      <w:r w:rsidRPr="008E447E">
        <w:rPr>
          <w:color w:val="000000"/>
          <w:sz w:val="22"/>
          <w:szCs w:val="22"/>
        </w:rPr>
        <w:t>broader systems/community changes. </w:t>
      </w:r>
    </w:p>
    <w:p w:rsidR="00E53315" w:rsidRPr="008E447E" w:rsidRDefault="00E53315" w:rsidP="00673B7A">
      <w:pPr>
        <w:pStyle w:val="NormalWeb"/>
        <w:numPr>
          <w:ilvl w:val="1"/>
          <w:numId w:val="24"/>
        </w:numPr>
        <w:spacing w:before="6" w:beforeAutospacing="0" w:after="0" w:afterAutospacing="0"/>
        <w:ind w:left="720" w:right="7"/>
        <w:rPr>
          <w:sz w:val="22"/>
          <w:szCs w:val="22"/>
        </w:rPr>
      </w:pPr>
      <w:r w:rsidRPr="008E447E">
        <w:rPr>
          <w:color w:val="000000"/>
          <w:sz w:val="22"/>
          <w:szCs w:val="22"/>
        </w:rPr>
        <w:t>If applicable, describe coordination with similar programs or se</w:t>
      </w:r>
      <w:r w:rsidR="000D6B10" w:rsidRPr="008E447E">
        <w:rPr>
          <w:color w:val="000000"/>
          <w:sz w:val="22"/>
          <w:szCs w:val="22"/>
        </w:rPr>
        <w:t>rvices currently available for </w:t>
      </w:r>
      <w:r w:rsidRPr="008E447E">
        <w:rPr>
          <w:color w:val="000000"/>
          <w:sz w:val="22"/>
          <w:szCs w:val="22"/>
        </w:rPr>
        <w:t>county residents. </w:t>
      </w:r>
    </w:p>
    <w:p w:rsidR="00066ABB" w:rsidRPr="008E447E" w:rsidRDefault="00066ABB" w:rsidP="00673B7A">
      <w:pPr>
        <w:pStyle w:val="NormalWeb"/>
        <w:numPr>
          <w:ilvl w:val="1"/>
          <w:numId w:val="24"/>
        </w:numPr>
        <w:spacing w:before="6" w:beforeAutospacing="0" w:after="0" w:afterAutospacing="0"/>
        <w:ind w:left="720" w:right="7"/>
        <w:rPr>
          <w:color w:val="000000" w:themeColor="text1"/>
          <w:sz w:val="22"/>
          <w:szCs w:val="22"/>
        </w:rPr>
      </w:pPr>
      <w:r w:rsidRPr="008E447E">
        <w:rPr>
          <w:color w:val="000000" w:themeColor="text1"/>
          <w:sz w:val="22"/>
          <w:szCs w:val="22"/>
        </w:rPr>
        <w:t xml:space="preserve">Describe any other sources of financial support that you have </w:t>
      </w:r>
      <w:r w:rsidR="005F1EA9" w:rsidRPr="008E447E">
        <w:rPr>
          <w:color w:val="000000" w:themeColor="text1"/>
          <w:sz w:val="22"/>
          <w:szCs w:val="22"/>
        </w:rPr>
        <w:t xml:space="preserve">sought and/or </w:t>
      </w:r>
      <w:r w:rsidRPr="008E447E">
        <w:rPr>
          <w:color w:val="000000" w:themeColor="text1"/>
          <w:sz w:val="22"/>
          <w:szCs w:val="22"/>
        </w:rPr>
        <w:t xml:space="preserve">secured for </w:t>
      </w:r>
      <w:r w:rsidR="00C908F5" w:rsidRPr="008E447E">
        <w:rPr>
          <w:color w:val="000000" w:themeColor="text1"/>
          <w:sz w:val="22"/>
          <w:szCs w:val="22"/>
        </w:rPr>
        <w:t>the proposed</w:t>
      </w:r>
      <w:r w:rsidRPr="008E447E">
        <w:rPr>
          <w:color w:val="000000" w:themeColor="text1"/>
          <w:sz w:val="22"/>
          <w:szCs w:val="22"/>
        </w:rPr>
        <w:t xml:space="preserve"> project (if any) including grants, matching funds, or revenue from other sources. </w:t>
      </w:r>
    </w:p>
    <w:p w:rsidR="00E53315" w:rsidRPr="008E447E" w:rsidRDefault="00E53315" w:rsidP="00527CF7">
      <w:pPr>
        <w:pStyle w:val="NormalWeb"/>
        <w:spacing w:before="282" w:beforeAutospacing="0" w:after="0" w:afterAutospacing="0"/>
        <w:rPr>
          <w:sz w:val="22"/>
          <w:szCs w:val="22"/>
        </w:rPr>
      </w:pPr>
      <w:r w:rsidRPr="008E447E">
        <w:rPr>
          <w:color w:val="000000"/>
          <w:sz w:val="22"/>
          <w:szCs w:val="22"/>
        </w:rPr>
        <w:t xml:space="preserve">VI. </w:t>
      </w:r>
      <w:r w:rsidRPr="008E447E">
        <w:rPr>
          <w:color w:val="000000"/>
          <w:sz w:val="22"/>
          <w:szCs w:val="22"/>
          <w:u w:val="single"/>
        </w:rPr>
        <w:t>Evaluation</w:t>
      </w:r>
      <w:r w:rsidRPr="008E447E">
        <w:rPr>
          <w:color w:val="000000"/>
          <w:sz w:val="22"/>
          <w:szCs w:val="22"/>
        </w:rPr>
        <w:t> </w:t>
      </w:r>
    </w:p>
    <w:p w:rsidR="00E53315" w:rsidRPr="008E447E" w:rsidRDefault="00E53315" w:rsidP="00673B7A">
      <w:pPr>
        <w:pStyle w:val="NormalWeb"/>
        <w:numPr>
          <w:ilvl w:val="0"/>
          <w:numId w:val="25"/>
        </w:numPr>
        <w:spacing w:before="0" w:beforeAutospacing="0" w:after="0" w:afterAutospacing="0"/>
        <w:ind w:right="7"/>
        <w:rPr>
          <w:sz w:val="22"/>
          <w:szCs w:val="22"/>
        </w:rPr>
      </w:pPr>
      <w:r w:rsidRPr="008E447E">
        <w:rPr>
          <w:color w:val="000000"/>
          <w:sz w:val="22"/>
          <w:szCs w:val="22"/>
        </w:rPr>
        <w:t xml:space="preserve">Explain how inputs, outputs, and outcomes of the program </w:t>
      </w:r>
      <w:r w:rsidR="008F6E6D" w:rsidRPr="008E447E">
        <w:rPr>
          <w:color w:val="000000"/>
          <w:sz w:val="22"/>
          <w:szCs w:val="22"/>
        </w:rPr>
        <w:t>will be measured and reported, </w:t>
      </w:r>
      <w:r w:rsidRPr="008E447E">
        <w:rPr>
          <w:color w:val="000000"/>
          <w:sz w:val="22"/>
          <w:szCs w:val="22"/>
        </w:rPr>
        <w:t>including the criteria and measures of success to be used in the evaluation. </w:t>
      </w:r>
    </w:p>
    <w:p w:rsidR="00E53315" w:rsidRPr="008E447E" w:rsidRDefault="00E53315" w:rsidP="00673B7A">
      <w:pPr>
        <w:pStyle w:val="NormalWeb"/>
        <w:numPr>
          <w:ilvl w:val="0"/>
          <w:numId w:val="25"/>
        </w:numPr>
        <w:spacing w:before="6" w:beforeAutospacing="0" w:after="0" w:afterAutospacing="0"/>
        <w:ind w:right="7"/>
        <w:rPr>
          <w:sz w:val="22"/>
          <w:szCs w:val="22"/>
        </w:rPr>
      </w:pPr>
      <w:r w:rsidRPr="008E447E">
        <w:rPr>
          <w:color w:val="000000"/>
          <w:sz w:val="22"/>
          <w:szCs w:val="22"/>
        </w:rPr>
        <w:t>Identify who will be responsible for performing the evaluatio</w:t>
      </w:r>
      <w:r w:rsidR="008F6E6D" w:rsidRPr="008E447E">
        <w:rPr>
          <w:color w:val="000000"/>
          <w:sz w:val="22"/>
          <w:szCs w:val="22"/>
        </w:rPr>
        <w:t>n and describe how the results </w:t>
      </w:r>
      <w:r w:rsidRPr="008E447E">
        <w:rPr>
          <w:color w:val="000000"/>
          <w:sz w:val="22"/>
          <w:szCs w:val="22"/>
        </w:rPr>
        <w:t>will be used and disseminated. </w:t>
      </w:r>
    </w:p>
    <w:p w:rsidR="00E170EF" w:rsidRPr="008E447E" w:rsidRDefault="00E170EF" w:rsidP="00E170EF">
      <w:pPr>
        <w:pStyle w:val="NormalWeb"/>
        <w:numPr>
          <w:ilvl w:val="0"/>
          <w:numId w:val="25"/>
        </w:numPr>
        <w:spacing w:before="6" w:beforeAutospacing="0" w:after="0" w:afterAutospacing="0"/>
        <w:ind w:right="7"/>
        <w:rPr>
          <w:sz w:val="22"/>
          <w:szCs w:val="22"/>
        </w:rPr>
      </w:pPr>
      <w:r w:rsidRPr="008E447E">
        <w:rPr>
          <w:color w:val="000000"/>
          <w:sz w:val="22"/>
          <w:szCs w:val="22"/>
        </w:rPr>
        <w:t xml:space="preserve">All applicants must include a statement affirming that in addition to reporting required by WCBHB, they will also enter any data through the GPRA portal as required by Government Performance and Results Act (GPRA) Client Outcome Measures for Discretionary Programs. </w:t>
      </w:r>
    </w:p>
    <w:p w:rsidR="00E53315" w:rsidRPr="008E447E" w:rsidRDefault="00E53315" w:rsidP="00527CF7">
      <w:pPr>
        <w:pStyle w:val="NormalWeb"/>
        <w:spacing w:before="282" w:beforeAutospacing="0" w:after="0" w:afterAutospacing="0"/>
        <w:rPr>
          <w:sz w:val="22"/>
          <w:szCs w:val="22"/>
        </w:rPr>
      </w:pPr>
      <w:r w:rsidRPr="008E447E">
        <w:rPr>
          <w:color w:val="000000"/>
          <w:sz w:val="22"/>
          <w:szCs w:val="22"/>
        </w:rPr>
        <w:t xml:space="preserve">VII. </w:t>
      </w:r>
      <w:r w:rsidRPr="008E447E">
        <w:rPr>
          <w:color w:val="000000"/>
          <w:sz w:val="22"/>
          <w:szCs w:val="22"/>
          <w:u w:val="single"/>
        </w:rPr>
        <w:t>Sustainability</w:t>
      </w:r>
      <w:r w:rsidRPr="008E447E">
        <w:rPr>
          <w:color w:val="000000"/>
          <w:sz w:val="22"/>
          <w:szCs w:val="22"/>
        </w:rPr>
        <w:t> </w:t>
      </w:r>
    </w:p>
    <w:p w:rsidR="008F6E6D" w:rsidRPr="008E447E" w:rsidRDefault="00E53315" w:rsidP="00673B7A">
      <w:pPr>
        <w:pStyle w:val="NormalWeb"/>
        <w:numPr>
          <w:ilvl w:val="0"/>
          <w:numId w:val="26"/>
        </w:numPr>
        <w:spacing w:before="0" w:beforeAutospacing="0" w:after="0" w:afterAutospacing="0"/>
        <w:ind w:right="1403"/>
        <w:rPr>
          <w:sz w:val="22"/>
          <w:szCs w:val="22"/>
        </w:rPr>
      </w:pPr>
      <w:r w:rsidRPr="008E447E">
        <w:rPr>
          <w:color w:val="000000"/>
          <w:sz w:val="22"/>
          <w:szCs w:val="22"/>
        </w:rPr>
        <w:t xml:space="preserve">Do you plan to continue the program following the end of the contract or grant? </w:t>
      </w:r>
    </w:p>
    <w:p w:rsidR="00E53315" w:rsidRPr="008E447E" w:rsidRDefault="00E53315" w:rsidP="00673B7A">
      <w:pPr>
        <w:pStyle w:val="NormalWeb"/>
        <w:numPr>
          <w:ilvl w:val="0"/>
          <w:numId w:val="26"/>
        </w:numPr>
        <w:spacing w:before="0" w:beforeAutospacing="0" w:after="0" w:afterAutospacing="0"/>
        <w:ind w:right="1403"/>
        <w:rPr>
          <w:sz w:val="22"/>
          <w:szCs w:val="22"/>
        </w:rPr>
      </w:pPr>
      <w:r w:rsidRPr="008E447E">
        <w:rPr>
          <w:color w:val="000000"/>
          <w:sz w:val="22"/>
          <w:szCs w:val="22"/>
        </w:rPr>
        <w:t>If so, how? </w:t>
      </w:r>
    </w:p>
    <w:p w:rsidR="00E53315" w:rsidRPr="008E447E" w:rsidRDefault="00E53315" w:rsidP="00527CF7">
      <w:pPr>
        <w:pStyle w:val="NormalWeb"/>
        <w:spacing w:before="282" w:beforeAutospacing="0" w:after="0" w:afterAutospacing="0"/>
        <w:rPr>
          <w:sz w:val="22"/>
          <w:szCs w:val="22"/>
        </w:rPr>
      </w:pPr>
      <w:r w:rsidRPr="008E447E">
        <w:rPr>
          <w:color w:val="000000"/>
          <w:sz w:val="22"/>
          <w:szCs w:val="22"/>
        </w:rPr>
        <w:t xml:space="preserve">VIII. </w:t>
      </w:r>
      <w:r w:rsidRPr="008E447E">
        <w:rPr>
          <w:color w:val="000000"/>
          <w:sz w:val="22"/>
          <w:szCs w:val="22"/>
          <w:u w:val="single"/>
        </w:rPr>
        <w:t>Reimbursement</w:t>
      </w:r>
      <w:r w:rsidRPr="008E447E">
        <w:rPr>
          <w:color w:val="000000"/>
          <w:sz w:val="22"/>
          <w:szCs w:val="22"/>
        </w:rPr>
        <w:t> </w:t>
      </w:r>
    </w:p>
    <w:p w:rsidR="00E53315" w:rsidRPr="008E447E" w:rsidRDefault="00E53315" w:rsidP="00673B7A">
      <w:pPr>
        <w:pStyle w:val="NormalWeb"/>
        <w:numPr>
          <w:ilvl w:val="0"/>
          <w:numId w:val="29"/>
        </w:numPr>
        <w:spacing w:before="0" w:beforeAutospacing="0" w:after="0" w:afterAutospacing="0"/>
        <w:ind w:right="7"/>
        <w:jc w:val="both"/>
        <w:rPr>
          <w:sz w:val="22"/>
          <w:szCs w:val="22"/>
        </w:rPr>
      </w:pPr>
      <w:r w:rsidRPr="008E447E">
        <w:rPr>
          <w:color w:val="000000"/>
          <w:sz w:val="22"/>
          <w:szCs w:val="22"/>
        </w:rPr>
        <w:t>If applicable, explain how you will seek reimbursement for s</w:t>
      </w:r>
      <w:r w:rsidR="008F6E6D" w:rsidRPr="008E447E">
        <w:rPr>
          <w:color w:val="000000"/>
          <w:sz w:val="22"/>
          <w:szCs w:val="22"/>
        </w:rPr>
        <w:t>ervices, using information from</w:t>
      </w:r>
      <w:r w:rsidRPr="008E447E">
        <w:rPr>
          <w:color w:val="000000"/>
          <w:sz w:val="22"/>
          <w:szCs w:val="22"/>
        </w:rPr>
        <w:t xml:space="preserve"> the American Medical Association (AMA) and National Corr</w:t>
      </w:r>
      <w:r w:rsidR="008F6E6D" w:rsidRPr="008E447E">
        <w:rPr>
          <w:color w:val="000000"/>
          <w:sz w:val="22"/>
          <w:szCs w:val="22"/>
        </w:rPr>
        <w:t xml:space="preserve">ect Coding Initiative (NCCI) to </w:t>
      </w:r>
      <w:r w:rsidRPr="008E447E">
        <w:rPr>
          <w:color w:val="000000"/>
          <w:sz w:val="22"/>
          <w:szCs w:val="22"/>
        </w:rPr>
        <w:t xml:space="preserve">submit </w:t>
      </w:r>
      <w:r w:rsidRPr="008E447E">
        <w:rPr>
          <w:color w:val="000000"/>
          <w:sz w:val="22"/>
          <w:szCs w:val="22"/>
        </w:rPr>
        <w:lastRenderedPageBreak/>
        <w:t>claims via Electronic Data Interchange (EDI) to match the new me</w:t>
      </w:r>
      <w:r w:rsidR="008F6E6D" w:rsidRPr="008E447E">
        <w:rPr>
          <w:color w:val="000000"/>
          <w:sz w:val="22"/>
          <w:szCs w:val="22"/>
        </w:rPr>
        <w:t>ntal health and </w:t>
      </w:r>
      <w:r w:rsidRPr="008E447E">
        <w:rPr>
          <w:color w:val="000000"/>
          <w:sz w:val="22"/>
          <w:szCs w:val="22"/>
        </w:rPr>
        <w:t>substance use disorder code sets and billing requirements for the State of Ohio. </w:t>
      </w:r>
    </w:p>
    <w:p w:rsidR="008F6E6D" w:rsidRPr="008E447E" w:rsidRDefault="008F6E6D" w:rsidP="00673B7A">
      <w:pPr>
        <w:pStyle w:val="NormalWeb"/>
        <w:spacing w:before="6" w:beforeAutospacing="0" w:after="0" w:afterAutospacing="0"/>
        <w:rPr>
          <w:sz w:val="22"/>
          <w:szCs w:val="22"/>
        </w:rPr>
      </w:pPr>
    </w:p>
    <w:p w:rsidR="00E53315" w:rsidRPr="008E447E" w:rsidRDefault="00E53315" w:rsidP="00673B7A">
      <w:pPr>
        <w:pStyle w:val="NormalWeb"/>
        <w:spacing w:before="6" w:beforeAutospacing="0" w:after="0" w:afterAutospacing="0"/>
        <w:ind w:left="720"/>
        <w:rPr>
          <w:sz w:val="22"/>
          <w:szCs w:val="22"/>
        </w:rPr>
      </w:pPr>
      <w:r w:rsidRPr="008E447E">
        <w:rPr>
          <w:color w:val="000000"/>
          <w:sz w:val="22"/>
          <w:szCs w:val="22"/>
        </w:rPr>
        <w:t xml:space="preserve">Please see </w:t>
      </w:r>
      <w:r w:rsidRPr="008E447E">
        <w:rPr>
          <w:color w:val="0563C1"/>
          <w:sz w:val="22"/>
          <w:szCs w:val="22"/>
          <w:u w:val="single"/>
        </w:rPr>
        <w:t xml:space="preserve">http://bh.medicaid.ohio.gov/ </w:t>
      </w:r>
      <w:r w:rsidRPr="008E447E">
        <w:rPr>
          <w:color w:val="000000"/>
          <w:sz w:val="22"/>
          <w:szCs w:val="22"/>
        </w:rPr>
        <w:t>for more information.</w:t>
      </w:r>
    </w:p>
    <w:p w:rsidR="000D6B10" w:rsidRPr="008E447E" w:rsidRDefault="000D6B10" w:rsidP="000D6B10">
      <w:pPr>
        <w:pStyle w:val="NormalWeb"/>
        <w:spacing w:before="6" w:beforeAutospacing="0" w:after="0" w:afterAutospacing="0"/>
        <w:rPr>
          <w:color w:val="000000"/>
          <w:sz w:val="22"/>
          <w:szCs w:val="22"/>
        </w:rPr>
      </w:pPr>
    </w:p>
    <w:p w:rsidR="00673B7A" w:rsidRPr="008E447E" w:rsidRDefault="00E53315" w:rsidP="000D6B10">
      <w:pPr>
        <w:pStyle w:val="NormalWeb"/>
        <w:spacing w:before="6" w:beforeAutospacing="0" w:after="0" w:afterAutospacing="0"/>
        <w:rPr>
          <w:color w:val="000000"/>
          <w:sz w:val="22"/>
          <w:szCs w:val="22"/>
          <w:u w:val="single"/>
        </w:rPr>
      </w:pPr>
      <w:r w:rsidRPr="008E447E">
        <w:rPr>
          <w:color w:val="000000"/>
          <w:sz w:val="22"/>
          <w:szCs w:val="22"/>
        </w:rPr>
        <w:t xml:space="preserve">IX. </w:t>
      </w:r>
      <w:r w:rsidR="00673B7A" w:rsidRPr="008E447E">
        <w:rPr>
          <w:color w:val="000000"/>
          <w:sz w:val="22"/>
          <w:szCs w:val="22"/>
          <w:u w:val="single"/>
        </w:rPr>
        <w:t>Attachments</w:t>
      </w:r>
    </w:p>
    <w:p w:rsidR="00E53315" w:rsidRPr="008E447E" w:rsidRDefault="00E170EF" w:rsidP="000D6B10">
      <w:pPr>
        <w:pStyle w:val="NormalWeb"/>
        <w:spacing w:before="6" w:beforeAutospacing="0" w:after="0" w:afterAutospacing="0"/>
        <w:rPr>
          <w:sz w:val="22"/>
          <w:szCs w:val="22"/>
        </w:rPr>
      </w:pPr>
      <w:r w:rsidRPr="008E447E">
        <w:rPr>
          <w:color w:val="000000"/>
          <w:sz w:val="22"/>
          <w:szCs w:val="22"/>
        </w:rPr>
        <w:t>While additional attachments are permitted, the</w:t>
      </w:r>
      <w:r w:rsidR="00673B7A" w:rsidRPr="008E447E">
        <w:rPr>
          <w:color w:val="000000"/>
          <w:sz w:val="22"/>
          <w:szCs w:val="22"/>
        </w:rPr>
        <w:t xml:space="preserve"> following </w:t>
      </w:r>
      <w:r w:rsidR="00E53315" w:rsidRPr="008E447E">
        <w:rPr>
          <w:color w:val="000000"/>
          <w:sz w:val="22"/>
          <w:szCs w:val="22"/>
        </w:rPr>
        <w:t xml:space="preserve">attachments are </w:t>
      </w:r>
      <w:r w:rsidR="00E53315" w:rsidRPr="008E447E">
        <w:rPr>
          <w:b/>
          <w:color w:val="000000"/>
          <w:sz w:val="22"/>
          <w:szCs w:val="22"/>
        </w:rPr>
        <w:t>required</w:t>
      </w:r>
      <w:r w:rsidR="00E53315" w:rsidRPr="008E447E">
        <w:rPr>
          <w:color w:val="000000"/>
          <w:sz w:val="22"/>
          <w:szCs w:val="22"/>
        </w:rPr>
        <w:t xml:space="preserve"> to be included in the full proposal: </w:t>
      </w:r>
    </w:p>
    <w:p w:rsidR="00E53315" w:rsidRPr="008E447E" w:rsidRDefault="00E53315" w:rsidP="00673B7A">
      <w:pPr>
        <w:pStyle w:val="NormalWeb"/>
        <w:numPr>
          <w:ilvl w:val="1"/>
          <w:numId w:val="30"/>
        </w:numPr>
        <w:spacing w:before="272" w:beforeAutospacing="0" w:after="0" w:afterAutospacing="0"/>
        <w:ind w:left="720" w:right="7"/>
        <w:jc w:val="both"/>
        <w:rPr>
          <w:sz w:val="22"/>
          <w:szCs w:val="22"/>
        </w:rPr>
      </w:pPr>
      <w:r w:rsidRPr="008E447E">
        <w:rPr>
          <w:color w:val="000000"/>
          <w:sz w:val="22"/>
          <w:szCs w:val="22"/>
        </w:rPr>
        <w:t xml:space="preserve">Attachment 1 – Current or most recent state approval letters, </w:t>
      </w:r>
      <w:r w:rsidR="008F6E6D" w:rsidRPr="008E447E">
        <w:rPr>
          <w:color w:val="000000"/>
          <w:sz w:val="22"/>
          <w:szCs w:val="22"/>
        </w:rPr>
        <w:t>licenses, or certificates that </w:t>
      </w:r>
      <w:r w:rsidRPr="008E447E">
        <w:rPr>
          <w:color w:val="000000"/>
          <w:sz w:val="22"/>
          <w:szCs w:val="22"/>
        </w:rPr>
        <w:t>document qualifications or experience providing the program</w:t>
      </w:r>
      <w:r w:rsidR="008F6E6D" w:rsidRPr="008E447E">
        <w:rPr>
          <w:color w:val="000000"/>
          <w:sz w:val="22"/>
          <w:szCs w:val="22"/>
        </w:rPr>
        <w:t>s or services contained in your</w:t>
      </w:r>
      <w:r w:rsidRPr="008E447E">
        <w:rPr>
          <w:color w:val="000000"/>
          <w:sz w:val="22"/>
          <w:szCs w:val="22"/>
        </w:rPr>
        <w:t xml:space="preserve"> proposal in Ohio. </w:t>
      </w:r>
    </w:p>
    <w:p w:rsidR="005F1EA9" w:rsidRPr="008E447E" w:rsidRDefault="00E53315" w:rsidP="00673B7A">
      <w:pPr>
        <w:pStyle w:val="NormalWeb"/>
        <w:numPr>
          <w:ilvl w:val="1"/>
          <w:numId w:val="30"/>
        </w:numPr>
        <w:spacing w:before="301" w:beforeAutospacing="0" w:after="0" w:afterAutospacing="0"/>
        <w:ind w:left="720" w:right="7"/>
        <w:jc w:val="both"/>
        <w:rPr>
          <w:sz w:val="22"/>
          <w:szCs w:val="22"/>
        </w:rPr>
      </w:pPr>
      <w:r w:rsidRPr="008E447E">
        <w:rPr>
          <w:color w:val="000000"/>
          <w:sz w:val="22"/>
          <w:szCs w:val="22"/>
        </w:rPr>
        <w:t xml:space="preserve">Attachment 2 – </w:t>
      </w:r>
      <w:r w:rsidR="005F1EA9" w:rsidRPr="008E447E">
        <w:rPr>
          <w:color w:val="000000"/>
          <w:sz w:val="22"/>
          <w:szCs w:val="22"/>
        </w:rPr>
        <w:t>Detailed project information to include at minimum:</w:t>
      </w:r>
    </w:p>
    <w:p w:rsidR="005F1EA9" w:rsidRPr="008E447E" w:rsidRDefault="00E53315" w:rsidP="005F1EA9">
      <w:pPr>
        <w:pStyle w:val="NormalWeb"/>
        <w:numPr>
          <w:ilvl w:val="0"/>
          <w:numId w:val="31"/>
        </w:numPr>
        <w:spacing w:before="301" w:beforeAutospacing="0" w:after="0" w:afterAutospacing="0"/>
        <w:ind w:right="7"/>
        <w:jc w:val="both"/>
        <w:rPr>
          <w:sz w:val="22"/>
          <w:szCs w:val="22"/>
        </w:rPr>
      </w:pPr>
      <w:r w:rsidRPr="008E447E">
        <w:rPr>
          <w:color w:val="000000"/>
          <w:sz w:val="22"/>
          <w:szCs w:val="22"/>
        </w:rPr>
        <w:t xml:space="preserve">Proposed organizational chart, </w:t>
      </w:r>
    </w:p>
    <w:p w:rsidR="001048DD" w:rsidRPr="008E447E" w:rsidRDefault="005F1EA9" w:rsidP="001048DD">
      <w:pPr>
        <w:pStyle w:val="NormalWeb"/>
        <w:numPr>
          <w:ilvl w:val="0"/>
          <w:numId w:val="31"/>
        </w:numPr>
        <w:spacing w:before="301" w:beforeAutospacing="0" w:after="0" w:afterAutospacing="0"/>
        <w:ind w:right="7"/>
        <w:jc w:val="both"/>
        <w:rPr>
          <w:sz w:val="22"/>
          <w:szCs w:val="22"/>
        </w:rPr>
      </w:pPr>
      <w:r w:rsidRPr="008E447E">
        <w:rPr>
          <w:color w:val="000000"/>
          <w:sz w:val="22"/>
          <w:szCs w:val="22"/>
        </w:rPr>
        <w:t xml:space="preserve">Project timeline including key dates, </w:t>
      </w:r>
    </w:p>
    <w:p w:rsidR="005F1EA9" w:rsidRPr="008E447E" w:rsidRDefault="005F1EA9" w:rsidP="001048DD">
      <w:pPr>
        <w:pStyle w:val="NormalWeb"/>
        <w:numPr>
          <w:ilvl w:val="0"/>
          <w:numId w:val="31"/>
        </w:numPr>
        <w:spacing w:before="301" w:beforeAutospacing="0" w:after="0" w:afterAutospacing="0"/>
        <w:ind w:right="7"/>
        <w:jc w:val="both"/>
        <w:rPr>
          <w:sz w:val="22"/>
          <w:szCs w:val="22"/>
        </w:rPr>
      </w:pPr>
      <w:r w:rsidRPr="008E447E">
        <w:rPr>
          <w:color w:val="000000"/>
          <w:sz w:val="22"/>
          <w:szCs w:val="22"/>
        </w:rPr>
        <w:t xml:space="preserve">Budget </w:t>
      </w:r>
      <w:r w:rsidR="00157D03" w:rsidRPr="008E447E">
        <w:rPr>
          <w:color w:val="000000"/>
          <w:sz w:val="22"/>
          <w:szCs w:val="22"/>
        </w:rPr>
        <w:t xml:space="preserve">and Budget Narrative </w:t>
      </w:r>
      <w:r w:rsidRPr="008E447E">
        <w:rPr>
          <w:color w:val="000000"/>
          <w:sz w:val="22"/>
          <w:szCs w:val="22"/>
        </w:rPr>
        <w:t>including:</w:t>
      </w:r>
      <w:r w:rsidR="008F6E6D" w:rsidRPr="008E447E">
        <w:rPr>
          <w:color w:val="000000"/>
          <w:sz w:val="22"/>
          <w:szCs w:val="22"/>
        </w:rPr>
        <w:t xml:space="preserve"> </w:t>
      </w:r>
    </w:p>
    <w:p w:rsidR="00C908F5" w:rsidRPr="008E447E" w:rsidRDefault="00C908F5" w:rsidP="005F1EA9">
      <w:pPr>
        <w:pStyle w:val="NormalWeb"/>
        <w:numPr>
          <w:ilvl w:val="1"/>
          <w:numId w:val="31"/>
        </w:numPr>
        <w:spacing w:before="301" w:beforeAutospacing="0" w:after="0" w:afterAutospacing="0"/>
        <w:ind w:right="7"/>
        <w:jc w:val="both"/>
        <w:rPr>
          <w:sz w:val="22"/>
          <w:szCs w:val="22"/>
        </w:rPr>
      </w:pPr>
      <w:r w:rsidRPr="008E447E">
        <w:rPr>
          <w:color w:val="000000"/>
          <w:sz w:val="22"/>
          <w:szCs w:val="22"/>
        </w:rPr>
        <w:t xml:space="preserve">Personnel Costs – Including </w:t>
      </w:r>
      <w:r w:rsidR="00157D03" w:rsidRPr="008E447E">
        <w:rPr>
          <w:color w:val="000000"/>
          <w:sz w:val="22"/>
          <w:szCs w:val="22"/>
        </w:rPr>
        <w:t>planned FTE’s for each project staff, S</w:t>
      </w:r>
      <w:r w:rsidRPr="008E447E">
        <w:rPr>
          <w:color w:val="000000"/>
          <w:sz w:val="22"/>
          <w:szCs w:val="22"/>
        </w:rPr>
        <w:t>alary and Fringe,</w:t>
      </w:r>
    </w:p>
    <w:p w:rsidR="00157D03" w:rsidRPr="008E447E" w:rsidRDefault="00C908F5" w:rsidP="005F1EA9">
      <w:pPr>
        <w:pStyle w:val="NormalWeb"/>
        <w:numPr>
          <w:ilvl w:val="1"/>
          <w:numId w:val="31"/>
        </w:numPr>
        <w:spacing w:before="301" w:beforeAutospacing="0" w:after="0" w:afterAutospacing="0"/>
        <w:ind w:right="7"/>
        <w:jc w:val="both"/>
        <w:rPr>
          <w:sz w:val="22"/>
          <w:szCs w:val="22"/>
        </w:rPr>
      </w:pPr>
      <w:r w:rsidRPr="008E447E">
        <w:rPr>
          <w:color w:val="000000"/>
          <w:sz w:val="22"/>
          <w:szCs w:val="22"/>
        </w:rPr>
        <w:t>Travel Costs – based on current federal mileage reimbursement rate,</w:t>
      </w:r>
    </w:p>
    <w:p w:rsidR="005F1EA9" w:rsidRPr="008E447E" w:rsidRDefault="00157D03" w:rsidP="005F1EA9">
      <w:pPr>
        <w:pStyle w:val="NormalWeb"/>
        <w:numPr>
          <w:ilvl w:val="1"/>
          <w:numId w:val="31"/>
        </w:numPr>
        <w:spacing w:before="301" w:beforeAutospacing="0" w:after="0" w:afterAutospacing="0"/>
        <w:ind w:right="7"/>
        <w:jc w:val="both"/>
        <w:rPr>
          <w:sz w:val="22"/>
          <w:szCs w:val="22"/>
        </w:rPr>
      </w:pPr>
      <w:r w:rsidRPr="008E447E">
        <w:rPr>
          <w:color w:val="000000"/>
          <w:sz w:val="22"/>
          <w:szCs w:val="22"/>
        </w:rPr>
        <w:t>Supplies &amp; Equipment</w:t>
      </w:r>
      <w:r w:rsidR="000F7386" w:rsidRPr="008E447E">
        <w:rPr>
          <w:color w:val="000000"/>
          <w:sz w:val="22"/>
          <w:szCs w:val="22"/>
        </w:rPr>
        <w:t xml:space="preserve"> – </w:t>
      </w:r>
      <w:r w:rsidR="001048DD" w:rsidRPr="008E447E">
        <w:rPr>
          <w:color w:val="000000"/>
          <w:sz w:val="22"/>
          <w:szCs w:val="22"/>
        </w:rPr>
        <w:t xml:space="preserve">materials costs </w:t>
      </w:r>
      <w:r w:rsidR="000F7386" w:rsidRPr="008E447E">
        <w:rPr>
          <w:color w:val="000000"/>
          <w:sz w:val="22"/>
          <w:szCs w:val="22"/>
        </w:rPr>
        <w:t>related direct</w:t>
      </w:r>
      <w:r w:rsidR="001048DD" w:rsidRPr="008E447E">
        <w:rPr>
          <w:color w:val="000000"/>
          <w:sz w:val="22"/>
          <w:szCs w:val="22"/>
        </w:rPr>
        <w:t>ly to implementing this program including: office supplies, training supplies, printed materials, computers, software, necessary subscriptions, etc.</w:t>
      </w:r>
      <w:r w:rsidRPr="008E447E">
        <w:rPr>
          <w:color w:val="000000"/>
          <w:sz w:val="22"/>
          <w:szCs w:val="22"/>
        </w:rPr>
        <w:t xml:space="preserve"> </w:t>
      </w:r>
      <w:r w:rsidR="00C908F5" w:rsidRPr="008E447E">
        <w:rPr>
          <w:color w:val="000000"/>
          <w:sz w:val="22"/>
          <w:szCs w:val="22"/>
        </w:rPr>
        <w:t xml:space="preserve"> </w:t>
      </w:r>
      <w:r w:rsidR="00E53315" w:rsidRPr="008E447E">
        <w:rPr>
          <w:color w:val="000000"/>
          <w:sz w:val="22"/>
          <w:szCs w:val="22"/>
        </w:rPr>
        <w:t xml:space="preserve"> </w:t>
      </w:r>
    </w:p>
    <w:p w:rsidR="00C908F5" w:rsidRPr="008E447E" w:rsidRDefault="00157D03" w:rsidP="00157D03">
      <w:pPr>
        <w:pStyle w:val="NormalWeb"/>
        <w:numPr>
          <w:ilvl w:val="1"/>
          <w:numId w:val="31"/>
        </w:numPr>
        <w:spacing w:before="301" w:beforeAutospacing="0" w:after="0" w:afterAutospacing="0"/>
        <w:ind w:right="7"/>
        <w:rPr>
          <w:sz w:val="22"/>
          <w:szCs w:val="22"/>
        </w:rPr>
      </w:pPr>
      <w:r w:rsidRPr="008E447E">
        <w:rPr>
          <w:color w:val="000000"/>
          <w:sz w:val="22"/>
          <w:szCs w:val="22"/>
        </w:rPr>
        <w:t xml:space="preserve">Other – </w:t>
      </w:r>
      <w:r w:rsidR="001048DD" w:rsidRPr="008E447E">
        <w:rPr>
          <w:color w:val="000000"/>
          <w:sz w:val="22"/>
          <w:szCs w:val="22"/>
        </w:rPr>
        <w:t>costs directly related to implementing this program including</w:t>
      </w:r>
      <w:r w:rsidR="000F7386" w:rsidRPr="008E447E">
        <w:rPr>
          <w:color w:val="000000"/>
          <w:sz w:val="22"/>
          <w:szCs w:val="22"/>
        </w:rPr>
        <w:t xml:space="preserve">: meeting </w:t>
      </w:r>
      <w:r w:rsidR="001048DD" w:rsidRPr="008E447E">
        <w:rPr>
          <w:color w:val="000000"/>
          <w:sz w:val="22"/>
          <w:szCs w:val="22"/>
        </w:rPr>
        <w:t xml:space="preserve">space </w:t>
      </w:r>
      <w:r w:rsidRPr="008E447E">
        <w:rPr>
          <w:color w:val="000000"/>
          <w:sz w:val="22"/>
          <w:szCs w:val="22"/>
        </w:rPr>
        <w:t xml:space="preserve">costs, </w:t>
      </w:r>
      <w:r w:rsidR="000F7386" w:rsidRPr="008E447E">
        <w:rPr>
          <w:color w:val="000000"/>
          <w:sz w:val="22"/>
          <w:szCs w:val="22"/>
        </w:rPr>
        <w:t>p</w:t>
      </w:r>
      <w:r w:rsidRPr="008E447E">
        <w:rPr>
          <w:color w:val="000000"/>
          <w:sz w:val="22"/>
          <w:szCs w:val="22"/>
        </w:rPr>
        <w:t xml:space="preserve">rofessional </w:t>
      </w:r>
      <w:r w:rsidR="000F7386" w:rsidRPr="008E447E">
        <w:rPr>
          <w:color w:val="000000"/>
          <w:sz w:val="22"/>
          <w:szCs w:val="22"/>
        </w:rPr>
        <w:t>s</w:t>
      </w:r>
      <w:r w:rsidR="00E53315" w:rsidRPr="008E447E">
        <w:rPr>
          <w:color w:val="000000"/>
          <w:sz w:val="22"/>
          <w:szCs w:val="22"/>
        </w:rPr>
        <w:t>ervices</w:t>
      </w:r>
      <w:r w:rsidR="00C908F5" w:rsidRPr="008E447E">
        <w:rPr>
          <w:color w:val="000000"/>
          <w:sz w:val="22"/>
          <w:szCs w:val="22"/>
        </w:rPr>
        <w:t xml:space="preserve">, </w:t>
      </w:r>
      <w:r w:rsidR="000F7386" w:rsidRPr="008E447E">
        <w:rPr>
          <w:color w:val="000000"/>
          <w:sz w:val="22"/>
          <w:szCs w:val="22"/>
        </w:rPr>
        <w:t>a</w:t>
      </w:r>
      <w:r w:rsidR="00104028" w:rsidRPr="008E447E">
        <w:rPr>
          <w:color w:val="000000"/>
          <w:sz w:val="22"/>
          <w:szCs w:val="22"/>
        </w:rPr>
        <w:t>dvertising/</w:t>
      </w:r>
      <w:r w:rsidR="000F7386" w:rsidRPr="008E447E">
        <w:rPr>
          <w:color w:val="000000"/>
          <w:sz w:val="22"/>
          <w:szCs w:val="22"/>
        </w:rPr>
        <w:t>o</w:t>
      </w:r>
      <w:r w:rsidRPr="008E447E">
        <w:rPr>
          <w:color w:val="000000"/>
          <w:sz w:val="22"/>
          <w:szCs w:val="22"/>
        </w:rPr>
        <w:t>utreach</w:t>
      </w:r>
      <w:r w:rsidR="00104028" w:rsidRPr="008E447E">
        <w:rPr>
          <w:color w:val="000000"/>
          <w:sz w:val="22"/>
          <w:szCs w:val="22"/>
        </w:rPr>
        <w:t>,</w:t>
      </w:r>
      <w:r w:rsidR="000F7386" w:rsidRPr="008E447E">
        <w:rPr>
          <w:color w:val="000000"/>
          <w:sz w:val="22"/>
          <w:szCs w:val="22"/>
        </w:rPr>
        <w:t xml:space="preserve"> r</w:t>
      </w:r>
      <w:r w:rsidRPr="008E447E">
        <w:rPr>
          <w:color w:val="000000"/>
          <w:sz w:val="22"/>
          <w:szCs w:val="22"/>
        </w:rPr>
        <w:t xml:space="preserve">equired </w:t>
      </w:r>
      <w:r w:rsidR="000F7386" w:rsidRPr="008E447E">
        <w:rPr>
          <w:color w:val="000000"/>
          <w:sz w:val="22"/>
          <w:szCs w:val="22"/>
        </w:rPr>
        <w:t>p</w:t>
      </w:r>
      <w:r w:rsidRPr="008E447E">
        <w:rPr>
          <w:color w:val="000000"/>
          <w:sz w:val="22"/>
          <w:szCs w:val="22"/>
        </w:rPr>
        <w:t xml:space="preserve">rofessional </w:t>
      </w:r>
      <w:r w:rsidR="000F7386" w:rsidRPr="008E447E">
        <w:rPr>
          <w:color w:val="000000"/>
          <w:sz w:val="22"/>
          <w:szCs w:val="22"/>
        </w:rPr>
        <w:t>d</w:t>
      </w:r>
      <w:r w:rsidRPr="008E447E">
        <w:rPr>
          <w:color w:val="000000"/>
          <w:sz w:val="22"/>
          <w:szCs w:val="22"/>
        </w:rPr>
        <w:t>evelopment costs</w:t>
      </w:r>
      <w:r w:rsidR="000F7386" w:rsidRPr="008E447E">
        <w:rPr>
          <w:color w:val="000000"/>
          <w:sz w:val="22"/>
          <w:szCs w:val="22"/>
        </w:rPr>
        <w:t xml:space="preserve"> for project staff</w:t>
      </w:r>
      <w:r w:rsidR="00104028" w:rsidRPr="008E447E">
        <w:rPr>
          <w:color w:val="000000"/>
          <w:sz w:val="22"/>
          <w:szCs w:val="22"/>
        </w:rPr>
        <w:t xml:space="preserve"> to implement this project, any direct support to individuals receiving services through this project</w:t>
      </w:r>
      <w:r w:rsidRPr="008E447E">
        <w:rPr>
          <w:color w:val="000000"/>
          <w:sz w:val="22"/>
          <w:szCs w:val="22"/>
        </w:rPr>
        <w:t>, etc.,</w:t>
      </w:r>
      <w:r w:rsidR="005F1EA9" w:rsidRPr="008E447E">
        <w:rPr>
          <w:color w:val="000000"/>
          <w:sz w:val="22"/>
          <w:szCs w:val="22"/>
        </w:rPr>
        <w:t xml:space="preserve"> </w:t>
      </w:r>
    </w:p>
    <w:p w:rsidR="005F1EA9" w:rsidRPr="008E447E" w:rsidRDefault="00C908F5" w:rsidP="00157D03">
      <w:pPr>
        <w:pStyle w:val="NormalWeb"/>
        <w:numPr>
          <w:ilvl w:val="1"/>
          <w:numId w:val="31"/>
        </w:numPr>
        <w:spacing w:before="301" w:beforeAutospacing="0" w:after="0" w:afterAutospacing="0"/>
        <w:ind w:right="7"/>
        <w:rPr>
          <w:sz w:val="22"/>
          <w:szCs w:val="22"/>
        </w:rPr>
      </w:pPr>
      <w:r w:rsidRPr="008E447E">
        <w:rPr>
          <w:color w:val="000000"/>
          <w:sz w:val="22"/>
          <w:szCs w:val="22"/>
        </w:rPr>
        <w:t>Indirect/A</w:t>
      </w:r>
      <w:r w:rsidR="005F1EA9" w:rsidRPr="008E447E">
        <w:rPr>
          <w:color w:val="000000"/>
          <w:sz w:val="22"/>
          <w:szCs w:val="22"/>
        </w:rPr>
        <w:t>dministrative costs required for your proposed program</w:t>
      </w:r>
      <w:r w:rsidR="000F7386" w:rsidRPr="008E447E">
        <w:rPr>
          <w:color w:val="000000"/>
          <w:sz w:val="22"/>
          <w:szCs w:val="22"/>
        </w:rPr>
        <w:t>,</w:t>
      </w:r>
      <w:r w:rsidR="00E53315" w:rsidRPr="008E447E">
        <w:rPr>
          <w:color w:val="000000"/>
          <w:sz w:val="22"/>
          <w:szCs w:val="22"/>
        </w:rPr>
        <w:t xml:space="preserve"> </w:t>
      </w:r>
    </w:p>
    <w:p w:rsidR="00157D03" w:rsidRPr="008E447E" w:rsidRDefault="000F7386" w:rsidP="00157D03">
      <w:pPr>
        <w:pStyle w:val="NormalWeb"/>
        <w:numPr>
          <w:ilvl w:val="1"/>
          <w:numId w:val="31"/>
        </w:numPr>
        <w:spacing w:before="301" w:beforeAutospacing="0" w:after="0" w:afterAutospacing="0"/>
        <w:ind w:right="7"/>
        <w:rPr>
          <w:sz w:val="22"/>
          <w:szCs w:val="22"/>
        </w:rPr>
      </w:pPr>
      <w:r w:rsidRPr="008E447E">
        <w:rPr>
          <w:color w:val="000000"/>
          <w:sz w:val="22"/>
          <w:szCs w:val="22"/>
        </w:rPr>
        <w:t>A p</w:t>
      </w:r>
      <w:r w:rsidR="00157D03" w:rsidRPr="008E447E">
        <w:rPr>
          <w:color w:val="000000"/>
          <w:sz w:val="22"/>
          <w:szCs w:val="22"/>
        </w:rPr>
        <w:t>rojection of any anticipated revenue from this project</w:t>
      </w:r>
      <w:r w:rsidR="00157D03" w:rsidRPr="008E447E">
        <w:rPr>
          <w:i/>
          <w:color w:val="000000"/>
          <w:sz w:val="22"/>
          <w:szCs w:val="22"/>
        </w:rPr>
        <w:t>.</w:t>
      </w:r>
      <w:r w:rsidR="00157D03" w:rsidRPr="008E447E">
        <w:rPr>
          <w:i/>
          <w:sz w:val="22"/>
          <w:szCs w:val="22"/>
        </w:rPr>
        <w:t xml:space="preserve"> </w:t>
      </w:r>
    </w:p>
    <w:p w:rsidR="008F6E6D" w:rsidRPr="008E447E" w:rsidRDefault="00157D03" w:rsidP="00157D03">
      <w:pPr>
        <w:pStyle w:val="NormalWeb"/>
        <w:spacing w:before="301" w:beforeAutospacing="0" w:after="0" w:afterAutospacing="0"/>
        <w:ind w:left="2160" w:right="7"/>
        <w:rPr>
          <w:sz w:val="22"/>
          <w:szCs w:val="22"/>
          <w:highlight w:val="yellow"/>
        </w:rPr>
      </w:pPr>
      <w:r w:rsidRPr="008E447E">
        <w:rPr>
          <w:i/>
          <w:sz w:val="22"/>
          <w:szCs w:val="22"/>
        </w:rPr>
        <w:t>*</w:t>
      </w:r>
      <w:r w:rsidR="005F1EA9" w:rsidRPr="008E447E">
        <w:rPr>
          <w:i/>
          <w:color w:val="000000"/>
          <w:sz w:val="22"/>
          <w:szCs w:val="22"/>
        </w:rPr>
        <w:t xml:space="preserve">Note: </w:t>
      </w:r>
      <w:r w:rsidR="00E53315" w:rsidRPr="008E447E">
        <w:rPr>
          <w:i/>
          <w:color w:val="000000"/>
          <w:sz w:val="22"/>
          <w:szCs w:val="22"/>
        </w:rPr>
        <w:t>When applicable, include which claim codes will be used</w:t>
      </w:r>
      <w:r w:rsidR="008F6E6D" w:rsidRPr="008E447E">
        <w:rPr>
          <w:i/>
          <w:color w:val="000000"/>
          <w:sz w:val="22"/>
          <w:szCs w:val="22"/>
        </w:rPr>
        <w:t>, code descriptions, number of </w:t>
      </w:r>
      <w:r w:rsidR="00E53315" w:rsidRPr="008E447E">
        <w:rPr>
          <w:i/>
          <w:color w:val="000000"/>
          <w:sz w:val="22"/>
          <w:szCs w:val="22"/>
        </w:rPr>
        <w:t>proposed units of service to be rendered, reimbursement amou</w:t>
      </w:r>
      <w:r w:rsidR="008F6E6D" w:rsidRPr="008E447E">
        <w:rPr>
          <w:i/>
          <w:color w:val="000000"/>
          <w:sz w:val="22"/>
          <w:szCs w:val="22"/>
        </w:rPr>
        <w:t>nt per unit, and total of unit </w:t>
      </w:r>
      <w:r w:rsidR="00E53315" w:rsidRPr="008E447E">
        <w:rPr>
          <w:i/>
          <w:color w:val="000000"/>
          <w:sz w:val="22"/>
          <w:szCs w:val="22"/>
        </w:rPr>
        <w:t>multiplied by the reimbursement rate.</w:t>
      </w:r>
      <w:r w:rsidR="00E53315" w:rsidRPr="008E447E">
        <w:rPr>
          <w:color w:val="000000"/>
          <w:sz w:val="22"/>
          <w:szCs w:val="22"/>
        </w:rPr>
        <w:t> </w:t>
      </w:r>
    </w:p>
    <w:p w:rsidR="00E53315" w:rsidRPr="008E447E" w:rsidRDefault="00E53315" w:rsidP="00673B7A">
      <w:pPr>
        <w:pStyle w:val="NormalWeb"/>
        <w:numPr>
          <w:ilvl w:val="1"/>
          <w:numId w:val="30"/>
        </w:numPr>
        <w:spacing w:before="301" w:beforeAutospacing="0" w:after="0" w:afterAutospacing="0"/>
        <w:ind w:left="720" w:right="7"/>
        <w:jc w:val="both"/>
        <w:rPr>
          <w:sz w:val="22"/>
          <w:szCs w:val="22"/>
        </w:rPr>
      </w:pPr>
      <w:r w:rsidRPr="008E447E">
        <w:rPr>
          <w:color w:val="000000"/>
          <w:sz w:val="22"/>
          <w:szCs w:val="22"/>
        </w:rPr>
        <w:t>Attachment 3 – One or more letters of support that demonstrate strong collaboration efforts. </w:t>
      </w:r>
    </w:p>
    <w:p w:rsidR="00157D03" w:rsidRPr="008E447E" w:rsidRDefault="00E53315" w:rsidP="00197D20">
      <w:pPr>
        <w:pStyle w:val="NormalWeb"/>
        <w:numPr>
          <w:ilvl w:val="1"/>
          <w:numId w:val="30"/>
        </w:numPr>
        <w:spacing w:before="270" w:beforeAutospacing="0" w:after="0" w:afterAutospacing="0"/>
        <w:ind w:left="720" w:right="7"/>
        <w:rPr>
          <w:color w:val="000000"/>
          <w:sz w:val="22"/>
          <w:szCs w:val="22"/>
          <w:u w:val="single"/>
        </w:rPr>
      </w:pPr>
      <w:r w:rsidRPr="008E447E">
        <w:rPr>
          <w:color w:val="000000"/>
          <w:sz w:val="22"/>
          <w:szCs w:val="22"/>
        </w:rPr>
        <w:t>Attachment 4 – Statement of proprietary information containe</w:t>
      </w:r>
      <w:r w:rsidR="008F6E6D" w:rsidRPr="008E447E">
        <w:rPr>
          <w:color w:val="000000"/>
          <w:sz w:val="22"/>
          <w:szCs w:val="22"/>
        </w:rPr>
        <w:t>d in the proposal that may not </w:t>
      </w:r>
      <w:r w:rsidRPr="008E447E">
        <w:rPr>
          <w:color w:val="000000"/>
          <w:sz w:val="22"/>
          <w:szCs w:val="22"/>
        </w:rPr>
        <w:t>be made public, if any. If none, please so state. </w:t>
      </w:r>
      <w:r w:rsidR="00157D03" w:rsidRPr="008E447E">
        <w:rPr>
          <w:color w:val="000000"/>
          <w:sz w:val="22"/>
          <w:szCs w:val="22"/>
          <w:u w:val="single"/>
        </w:rPr>
        <w:br w:type="page"/>
      </w:r>
    </w:p>
    <w:p w:rsidR="00E53315" w:rsidRPr="008E447E" w:rsidRDefault="00E53315" w:rsidP="00527CF7">
      <w:pPr>
        <w:pStyle w:val="NormalWeb"/>
        <w:spacing w:before="272" w:beforeAutospacing="0" w:after="0" w:afterAutospacing="0"/>
        <w:ind w:right="3403"/>
        <w:jc w:val="right"/>
        <w:rPr>
          <w:sz w:val="22"/>
          <w:szCs w:val="22"/>
          <w:u w:val="single"/>
        </w:rPr>
      </w:pPr>
      <w:r w:rsidRPr="008E447E">
        <w:rPr>
          <w:color w:val="000000"/>
          <w:sz w:val="22"/>
          <w:szCs w:val="22"/>
          <w:u w:val="single"/>
        </w:rPr>
        <w:lastRenderedPageBreak/>
        <w:t>REVIEW OF PROPOSALS </w:t>
      </w:r>
    </w:p>
    <w:p w:rsidR="00E53315" w:rsidRPr="008E447E" w:rsidRDefault="00E53315" w:rsidP="00527CF7">
      <w:pPr>
        <w:pStyle w:val="NormalWeb"/>
        <w:spacing w:before="272" w:beforeAutospacing="0" w:after="0" w:afterAutospacing="0"/>
        <w:ind w:right="7"/>
        <w:jc w:val="both"/>
        <w:rPr>
          <w:sz w:val="22"/>
          <w:szCs w:val="22"/>
        </w:rPr>
      </w:pPr>
      <w:r w:rsidRPr="008E447E">
        <w:rPr>
          <w:color w:val="000000"/>
          <w:sz w:val="22"/>
          <w:szCs w:val="22"/>
        </w:rPr>
        <w:t>The WCBHB has established the Program Planning and Oversi</w:t>
      </w:r>
      <w:r w:rsidR="008F6E6D" w:rsidRPr="008E447E">
        <w:rPr>
          <w:color w:val="000000"/>
          <w:sz w:val="22"/>
          <w:szCs w:val="22"/>
        </w:rPr>
        <w:t>ght Committee (PP&amp;OC) to advise</w:t>
      </w:r>
      <w:r w:rsidRPr="008E447E">
        <w:rPr>
          <w:color w:val="000000"/>
          <w:sz w:val="22"/>
          <w:szCs w:val="22"/>
        </w:rPr>
        <w:t xml:space="preserve"> the WCBHB monthly on matters relating to the best use of funds av</w:t>
      </w:r>
      <w:r w:rsidR="008F6E6D" w:rsidRPr="008E447E">
        <w:rPr>
          <w:color w:val="000000"/>
          <w:sz w:val="22"/>
          <w:szCs w:val="22"/>
        </w:rPr>
        <w:t>ailable to support prevention, </w:t>
      </w:r>
      <w:r w:rsidRPr="008E447E">
        <w:rPr>
          <w:color w:val="000000"/>
          <w:sz w:val="22"/>
          <w:szCs w:val="22"/>
        </w:rPr>
        <w:t xml:space="preserve">treatment, and recovery of children, adolescents, and adults at risk </w:t>
      </w:r>
      <w:r w:rsidR="008F6E6D" w:rsidRPr="008E447E">
        <w:rPr>
          <w:color w:val="000000"/>
          <w:sz w:val="22"/>
          <w:szCs w:val="22"/>
        </w:rPr>
        <w:t>for mental illness or substance</w:t>
      </w:r>
      <w:r w:rsidRPr="008E447E">
        <w:rPr>
          <w:color w:val="000000"/>
          <w:sz w:val="22"/>
          <w:szCs w:val="22"/>
        </w:rPr>
        <w:t xml:space="preserve"> use disorders. The PP&amp;OC plans to review proposals in the order </w:t>
      </w:r>
      <w:r w:rsidR="008F6E6D" w:rsidRPr="008E447E">
        <w:rPr>
          <w:color w:val="000000"/>
          <w:sz w:val="22"/>
          <w:szCs w:val="22"/>
        </w:rPr>
        <w:t>received, negotiate changes to </w:t>
      </w:r>
      <w:r w:rsidRPr="008E447E">
        <w:rPr>
          <w:color w:val="000000"/>
          <w:sz w:val="22"/>
          <w:szCs w:val="22"/>
        </w:rPr>
        <w:t>the proposals as appropriate, and recommend those proposals deemed</w:t>
      </w:r>
      <w:r w:rsidR="008F6E6D" w:rsidRPr="008E447E">
        <w:rPr>
          <w:color w:val="000000"/>
          <w:sz w:val="22"/>
          <w:szCs w:val="22"/>
        </w:rPr>
        <w:t xml:space="preserve"> most responsive to the </w:t>
      </w:r>
      <w:r w:rsidRPr="008E447E">
        <w:rPr>
          <w:color w:val="000000"/>
          <w:sz w:val="22"/>
          <w:szCs w:val="22"/>
        </w:rPr>
        <w:t>WCBHB’s priorities to the full WCBHB for approval and funding. T</w:t>
      </w:r>
      <w:r w:rsidR="008F6E6D" w:rsidRPr="008E447E">
        <w:rPr>
          <w:color w:val="000000"/>
          <w:sz w:val="22"/>
          <w:szCs w:val="22"/>
        </w:rPr>
        <w:t>hese priorities are subject to </w:t>
      </w:r>
      <w:r w:rsidRPr="008E447E">
        <w:rPr>
          <w:color w:val="000000"/>
          <w:sz w:val="22"/>
          <w:szCs w:val="22"/>
        </w:rPr>
        <w:t>change based on the board’s perceptions of the community’s needs,</w:t>
      </w:r>
      <w:r w:rsidR="008F6E6D" w:rsidRPr="008E447E">
        <w:rPr>
          <w:color w:val="000000"/>
          <w:sz w:val="22"/>
          <w:szCs w:val="22"/>
        </w:rPr>
        <w:t xml:space="preserve"> the board’s success in meeting</w:t>
      </w:r>
      <w:r w:rsidRPr="008E447E">
        <w:rPr>
          <w:color w:val="000000"/>
          <w:sz w:val="22"/>
          <w:szCs w:val="22"/>
        </w:rPr>
        <w:t xml:space="preserve"> the Ohio Revised Code requirements, and the board’s available funding.  </w:t>
      </w:r>
    </w:p>
    <w:p w:rsidR="00E53315" w:rsidRPr="008E447E" w:rsidRDefault="004265ED" w:rsidP="00527CF7">
      <w:pPr>
        <w:pStyle w:val="NormalWeb"/>
        <w:spacing w:before="282" w:beforeAutospacing="0" w:after="0" w:afterAutospacing="0"/>
        <w:ind w:right="7"/>
        <w:rPr>
          <w:sz w:val="22"/>
          <w:szCs w:val="22"/>
        </w:rPr>
      </w:pPr>
      <w:r w:rsidRPr="008E447E">
        <w:rPr>
          <w:color w:val="000000"/>
          <w:sz w:val="22"/>
          <w:szCs w:val="22"/>
        </w:rPr>
        <w:t>For the current request t</w:t>
      </w:r>
      <w:r w:rsidR="00E53315" w:rsidRPr="008E447E">
        <w:rPr>
          <w:color w:val="000000"/>
          <w:sz w:val="22"/>
          <w:szCs w:val="22"/>
        </w:rPr>
        <w:t>he WCBHB is particularly interested in receiving propos</w:t>
      </w:r>
      <w:r w:rsidRPr="008E447E">
        <w:rPr>
          <w:color w:val="000000"/>
          <w:sz w:val="22"/>
          <w:szCs w:val="22"/>
        </w:rPr>
        <w:t xml:space="preserve">als for Prevention Services </w:t>
      </w:r>
      <w:r w:rsidR="00E53315" w:rsidRPr="008E447E">
        <w:rPr>
          <w:color w:val="000000"/>
          <w:sz w:val="22"/>
          <w:szCs w:val="22"/>
        </w:rPr>
        <w:t>which, if successful, will obvi</w:t>
      </w:r>
      <w:r w:rsidR="008F6E6D" w:rsidRPr="008E447E">
        <w:rPr>
          <w:color w:val="000000"/>
          <w:sz w:val="22"/>
          <w:szCs w:val="22"/>
        </w:rPr>
        <w:t>ate the need for treatment and </w:t>
      </w:r>
      <w:r w:rsidR="00E53315" w:rsidRPr="008E447E">
        <w:rPr>
          <w:color w:val="000000"/>
          <w:sz w:val="22"/>
          <w:szCs w:val="22"/>
        </w:rPr>
        <w:t>recovery services in the future. Questions may be addressed to e</w:t>
      </w:r>
      <w:r w:rsidR="008F6E6D" w:rsidRPr="008E447E">
        <w:rPr>
          <w:color w:val="000000"/>
          <w:sz w:val="22"/>
          <w:szCs w:val="22"/>
        </w:rPr>
        <w:t>ither the telephone number or, </w:t>
      </w:r>
      <w:r w:rsidR="00E53315" w:rsidRPr="008E447E">
        <w:rPr>
          <w:color w:val="000000"/>
          <w:sz w:val="22"/>
          <w:szCs w:val="22"/>
        </w:rPr>
        <w:t xml:space="preserve">preferably, the e-mail address </w:t>
      </w:r>
      <w:r w:rsidRPr="008E447E">
        <w:rPr>
          <w:color w:val="000000"/>
          <w:sz w:val="22"/>
          <w:szCs w:val="22"/>
        </w:rPr>
        <w:t>provided</w:t>
      </w:r>
      <w:r w:rsidR="00E53315" w:rsidRPr="008E447E">
        <w:rPr>
          <w:color w:val="000000"/>
          <w:sz w:val="22"/>
          <w:szCs w:val="22"/>
        </w:rPr>
        <w:t>. </w:t>
      </w:r>
    </w:p>
    <w:p w:rsidR="00E53315" w:rsidRPr="008E447E" w:rsidRDefault="00E53315" w:rsidP="00527CF7">
      <w:pPr>
        <w:pStyle w:val="NormalWeb"/>
        <w:spacing w:before="282" w:beforeAutospacing="0" w:after="0" w:afterAutospacing="0"/>
        <w:ind w:right="2"/>
        <w:rPr>
          <w:sz w:val="22"/>
          <w:szCs w:val="22"/>
        </w:rPr>
      </w:pPr>
      <w:r w:rsidRPr="008E447E">
        <w:rPr>
          <w:color w:val="000000"/>
          <w:sz w:val="22"/>
          <w:szCs w:val="22"/>
        </w:rPr>
        <w:t>The WCBHB reserves the right to cancel, reissue or reject all respo</w:t>
      </w:r>
      <w:r w:rsidR="008F6E6D" w:rsidRPr="008E447E">
        <w:rPr>
          <w:color w:val="000000"/>
          <w:sz w:val="22"/>
          <w:szCs w:val="22"/>
        </w:rPr>
        <w:t>nses to an RFP, in whole or in </w:t>
      </w:r>
      <w:r w:rsidRPr="008E447E">
        <w:rPr>
          <w:color w:val="000000"/>
          <w:sz w:val="22"/>
          <w:szCs w:val="22"/>
        </w:rPr>
        <w:t>part, when: </w:t>
      </w:r>
    </w:p>
    <w:p w:rsidR="00E53315" w:rsidRPr="008E447E" w:rsidRDefault="00E53315" w:rsidP="00527CF7">
      <w:pPr>
        <w:pStyle w:val="NormalWeb"/>
        <w:spacing w:before="168" w:beforeAutospacing="0" w:after="0" w:afterAutospacing="0"/>
        <w:ind w:right="1195"/>
        <w:rPr>
          <w:sz w:val="22"/>
          <w:szCs w:val="22"/>
        </w:rPr>
      </w:pPr>
      <w:r w:rsidRPr="008E447E">
        <w:rPr>
          <w:color w:val="000000"/>
          <w:sz w:val="22"/>
          <w:szCs w:val="22"/>
        </w:rPr>
        <w:t>(1) The supplies and/or services offered are not in com</w:t>
      </w:r>
      <w:r w:rsidR="008F6E6D" w:rsidRPr="008E447E">
        <w:rPr>
          <w:color w:val="000000"/>
          <w:sz w:val="22"/>
          <w:szCs w:val="22"/>
        </w:rPr>
        <w:t>pliance with the requirements, </w:t>
      </w:r>
      <w:r w:rsidRPr="008E447E">
        <w:rPr>
          <w:color w:val="000000"/>
          <w:sz w:val="22"/>
          <w:szCs w:val="22"/>
        </w:rPr>
        <w:t>specifications, and terms and conditions set forth in the RFP; or </w:t>
      </w:r>
    </w:p>
    <w:p w:rsidR="00E53315" w:rsidRPr="008E447E" w:rsidRDefault="00E53315" w:rsidP="00527CF7">
      <w:pPr>
        <w:pStyle w:val="NormalWeb"/>
        <w:spacing w:before="168" w:beforeAutospacing="0" w:after="0" w:afterAutospacing="0"/>
        <w:ind w:right="223"/>
        <w:rPr>
          <w:sz w:val="22"/>
          <w:szCs w:val="22"/>
        </w:rPr>
      </w:pPr>
      <w:r w:rsidRPr="008E447E">
        <w:rPr>
          <w:color w:val="000000"/>
          <w:sz w:val="22"/>
          <w:szCs w:val="22"/>
        </w:rPr>
        <w:t>(2) Pricing offered is considered to be excessive in comparison w</w:t>
      </w:r>
      <w:r w:rsidR="008F6E6D" w:rsidRPr="008E447E">
        <w:rPr>
          <w:color w:val="000000"/>
          <w:sz w:val="22"/>
          <w:szCs w:val="22"/>
        </w:rPr>
        <w:t>ith existing market conditions </w:t>
      </w:r>
      <w:r w:rsidRPr="008E447E">
        <w:rPr>
          <w:color w:val="000000"/>
          <w:sz w:val="22"/>
          <w:szCs w:val="22"/>
        </w:rPr>
        <w:t>or exceeds the available funds of the WCBHB; or </w:t>
      </w:r>
    </w:p>
    <w:p w:rsidR="00E53315" w:rsidRPr="008E447E" w:rsidRDefault="00E53315" w:rsidP="00527CF7">
      <w:pPr>
        <w:pStyle w:val="NormalWeb"/>
        <w:spacing w:before="168" w:beforeAutospacing="0" w:after="0" w:afterAutospacing="0"/>
        <w:rPr>
          <w:sz w:val="22"/>
          <w:szCs w:val="22"/>
        </w:rPr>
      </w:pPr>
      <w:r w:rsidRPr="008E447E">
        <w:rPr>
          <w:color w:val="000000"/>
          <w:sz w:val="22"/>
          <w:szCs w:val="22"/>
        </w:rPr>
        <w:t>(3) It is determined that award of a contract would not be in the best interests of the county.</w:t>
      </w:r>
    </w:p>
    <w:p w:rsidR="00E53315" w:rsidRPr="008E447E" w:rsidRDefault="00E53315" w:rsidP="00527CF7">
      <w:pPr>
        <w:pStyle w:val="NormalWeb"/>
        <w:spacing w:before="460" w:beforeAutospacing="0" w:after="0" w:afterAutospacing="0"/>
        <w:ind w:right="3175"/>
        <w:jc w:val="right"/>
        <w:rPr>
          <w:sz w:val="22"/>
          <w:szCs w:val="22"/>
          <w:u w:val="single"/>
        </w:rPr>
      </w:pPr>
      <w:r w:rsidRPr="008E447E">
        <w:rPr>
          <w:color w:val="000000"/>
          <w:sz w:val="22"/>
          <w:szCs w:val="22"/>
          <w:u w:val="single"/>
        </w:rPr>
        <w:t>NOTIFICATION OF AWARDS </w:t>
      </w:r>
    </w:p>
    <w:p w:rsidR="00E53315" w:rsidRPr="008E447E" w:rsidRDefault="00E53315" w:rsidP="00527CF7">
      <w:pPr>
        <w:pStyle w:val="NormalWeb"/>
        <w:spacing w:before="176" w:beforeAutospacing="0" w:after="0" w:afterAutospacing="0"/>
        <w:ind w:right="5"/>
        <w:rPr>
          <w:sz w:val="22"/>
          <w:szCs w:val="22"/>
        </w:rPr>
      </w:pPr>
      <w:r w:rsidRPr="008E447E">
        <w:rPr>
          <w:color w:val="000000"/>
          <w:sz w:val="22"/>
          <w:szCs w:val="22"/>
        </w:rPr>
        <w:t xml:space="preserve">Notice of an award shall be provided to the successful </w:t>
      </w:r>
      <w:proofErr w:type="spellStart"/>
      <w:r w:rsidRPr="008E447E">
        <w:rPr>
          <w:color w:val="000000"/>
          <w:sz w:val="22"/>
          <w:szCs w:val="22"/>
        </w:rPr>
        <w:t>offeror</w:t>
      </w:r>
      <w:proofErr w:type="spellEnd"/>
      <w:r w:rsidRPr="008E447E">
        <w:rPr>
          <w:color w:val="000000"/>
          <w:sz w:val="22"/>
          <w:szCs w:val="22"/>
        </w:rPr>
        <w:t>. Noti</w:t>
      </w:r>
      <w:r w:rsidR="008F6E6D" w:rsidRPr="008E447E">
        <w:rPr>
          <w:color w:val="000000"/>
          <w:sz w:val="22"/>
          <w:szCs w:val="22"/>
        </w:rPr>
        <w:t>ce of an award shall be posted </w:t>
      </w:r>
      <w:r w:rsidRPr="008E447E">
        <w:rPr>
          <w:color w:val="000000"/>
          <w:sz w:val="22"/>
          <w:szCs w:val="22"/>
        </w:rPr>
        <w:t>on the WCBHB's website. </w:t>
      </w:r>
    </w:p>
    <w:p w:rsidR="00E53315" w:rsidRPr="008E447E" w:rsidRDefault="00E53315" w:rsidP="00527CF7">
      <w:pPr>
        <w:pStyle w:val="NormalWeb"/>
        <w:spacing w:before="172" w:beforeAutospacing="0" w:after="0" w:afterAutospacing="0"/>
        <w:ind w:right="7"/>
        <w:jc w:val="both"/>
        <w:rPr>
          <w:sz w:val="22"/>
          <w:szCs w:val="22"/>
        </w:rPr>
      </w:pPr>
      <w:r w:rsidRPr="008E447E">
        <w:rPr>
          <w:color w:val="000000"/>
          <w:sz w:val="22"/>
          <w:szCs w:val="22"/>
        </w:rPr>
        <w:t>The WCBHB reserves the right to modify or cancel this Request f</w:t>
      </w:r>
      <w:r w:rsidR="008F6E6D" w:rsidRPr="008E447E">
        <w:rPr>
          <w:color w:val="000000"/>
          <w:sz w:val="22"/>
          <w:szCs w:val="22"/>
        </w:rPr>
        <w:t>or Proposals without notice at </w:t>
      </w:r>
      <w:r w:rsidRPr="008E447E">
        <w:rPr>
          <w:color w:val="000000"/>
          <w:sz w:val="22"/>
          <w:szCs w:val="22"/>
        </w:rPr>
        <w:t>any time to accommodate the changing needs, priorities, or avail</w:t>
      </w:r>
      <w:r w:rsidR="008F6E6D" w:rsidRPr="008E447E">
        <w:rPr>
          <w:color w:val="000000"/>
          <w:sz w:val="22"/>
          <w:szCs w:val="22"/>
        </w:rPr>
        <w:t>able funding of the WCBHB. The </w:t>
      </w:r>
      <w:r w:rsidRPr="008E447E">
        <w:rPr>
          <w:color w:val="000000"/>
          <w:sz w:val="22"/>
          <w:szCs w:val="22"/>
        </w:rPr>
        <w:t>meetings of the PP&amp;OC and the WCBHB are announced publicly and are open to the public. </w:t>
      </w:r>
    </w:p>
    <w:p w:rsidR="00E53315" w:rsidRPr="008E447E" w:rsidRDefault="00E53315" w:rsidP="00527CF7">
      <w:pPr>
        <w:pStyle w:val="NormalWeb"/>
        <w:spacing w:before="282" w:beforeAutospacing="0" w:after="0" w:afterAutospacing="0"/>
        <w:ind w:right="7"/>
        <w:jc w:val="both"/>
        <w:rPr>
          <w:sz w:val="22"/>
          <w:szCs w:val="22"/>
        </w:rPr>
      </w:pPr>
      <w:r w:rsidRPr="008E447E">
        <w:rPr>
          <w:color w:val="000000"/>
          <w:sz w:val="22"/>
          <w:szCs w:val="22"/>
        </w:rPr>
        <w:t xml:space="preserve">The WCBHB greatly appreciates all proposals submitted per this </w:t>
      </w:r>
      <w:r w:rsidR="008F6E6D" w:rsidRPr="008E447E">
        <w:rPr>
          <w:color w:val="000000"/>
          <w:sz w:val="22"/>
          <w:szCs w:val="22"/>
        </w:rPr>
        <w:t>Request for Proposals and looks</w:t>
      </w:r>
      <w:r w:rsidRPr="008E447E">
        <w:rPr>
          <w:color w:val="000000"/>
          <w:sz w:val="22"/>
          <w:szCs w:val="22"/>
        </w:rPr>
        <w:t xml:space="preserve"> forward to working with qualified providers of behavioral healt</w:t>
      </w:r>
      <w:r w:rsidR="008F6E6D" w:rsidRPr="008E447E">
        <w:rPr>
          <w:color w:val="000000"/>
          <w:sz w:val="22"/>
          <w:szCs w:val="22"/>
        </w:rPr>
        <w:t>h programs and services to meet</w:t>
      </w:r>
      <w:r w:rsidRPr="008E447E">
        <w:rPr>
          <w:color w:val="000000"/>
          <w:sz w:val="22"/>
          <w:szCs w:val="22"/>
        </w:rPr>
        <w:t xml:space="preserve"> our community’s needs.  </w:t>
      </w:r>
    </w:p>
    <w:p w:rsidR="00AF693B" w:rsidRDefault="00AF693B">
      <w:pPr>
        <w:rPr>
          <w:rFonts w:ascii="Times New Roman" w:eastAsia="Times New Roman" w:hAnsi="Times New Roman" w:cs="Times New Roman"/>
          <w:color w:val="000000"/>
        </w:rPr>
      </w:pPr>
      <w:r>
        <w:rPr>
          <w:color w:val="000000"/>
        </w:rPr>
        <w:br w:type="page"/>
      </w:r>
    </w:p>
    <w:tbl>
      <w:tblPr>
        <w:tblpPr w:leftFromText="180" w:rightFromText="180" w:vertAnchor="text" w:horzAnchor="margin" w:tblpY="181"/>
        <w:tblW w:w="50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65"/>
        <w:gridCol w:w="2880"/>
        <w:gridCol w:w="303"/>
        <w:gridCol w:w="399"/>
        <w:gridCol w:w="2088"/>
      </w:tblGrid>
      <w:tr w:rsidR="00AF693B" w:rsidRPr="005924EA" w:rsidTr="00A4271C">
        <w:trPr>
          <w:trHeight w:val="630"/>
        </w:trPr>
        <w:tc>
          <w:tcPr>
            <w:tcW w:w="3696" w:type="pct"/>
            <w:gridSpan w:val="3"/>
            <w:shd w:val="clear" w:color="auto" w:fill="auto"/>
            <w:vAlign w:val="center"/>
          </w:tcPr>
          <w:p w:rsidR="00AF693B" w:rsidRPr="005924EA" w:rsidRDefault="00AF693B" w:rsidP="00A4271C">
            <w:pPr>
              <w:pStyle w:val="NoSpacing"/>
              <w:rPr>
                <w:lang w:val="en-CA" w:eastAsia="en-CA"/>
              </w:rPr>
            </w:pPr>
            <w:r>
              <w:rPr>
                <w:noProof/>
              </w:rPr>
              <w:lastRenderedPageBreak/>
              <w:drawing>
                <wp:inline distT="0" distB="0" distL="0" distR="0" wp14:anchorId="705E862E" wp14:editId="754E886C">
                  <wp:extent cx="1561683" cy="6781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609" cy="689005"/>
                          </a:xfrm>
                          <a:prstGeom prst="rect">
                            <a:avLst/>
                          </a:prstGeom>
                        </pic:spPr>
                      </pic:pic>
                    </a:graphicData>
                  </a:graphic>
                </wp:inline>
              </w:drawing>
            </w:r>
          </w:p>
        </w:tc>
        <w:tc>
          <w:tcPr>
            <w:tcW w:w="1304" w:type="pct"/>
            <w:gridSpan w:val="2"/>
            <w:shd w:val="clear" w:color="auto" w:fill="auto"/>
            <w:vAlign w:val="center"/>
          </w:tcPr>
          <w:p w:rsidR="00AF693B" w:rsidRPr="009121C8" w:rsidRDefault="00AF693B" w:rsidP="00A4271C">
            <w:pPr>
              <w:pStyle w:val="NoSpacing"/>
              <w:rPr>
                <w:bCs/>
                <w:lang w:val="en-CA" w:eastAsia="en-CA"/>
              </w:rPr>
            </w:pPr>
            <w:r w:rsidRPr="009121C8">
              <w:rPr>
                <w:bCs/>
                <w:lang w:val="en-CA" w:eastAsia="en-CA"/>
              </w:rPr>
              <w:t>1115 Gillman Avenue</w:t>
            </w:r>
          </w:p>
          <w:p w:rsidR="00AF693B" w:rsidRPr="009121C8" w:rsidRDefault="00AF693B" w:rsidP="00A4271C">
            <w:pPr>
              <w:pStyle w:val="NoSpacing"/>
              <w:rPr>
                <w:bCs/>
                <w:lang w:val="en-CA" w:eastAsia="en-CA"/>
              </w:rPr>
            </w:pPr>
            <w:r w:rsidRPr="009121C8">
              <w:rPr>
                <w:bCs/>
                <w:lang w:val="en-CA" w:eastAsia="en-CA"/>
              </w:rPr>
              <w:t>Marietta, Ohio 45750</w:t>
            </w:r>
          </w:p>
          <w:p w:rsidR="00AF693B" w:rsidRPr="009121C8" w:rsidRDefault="00AF693B" w:rsidP="00A4271C">
            <w:pPr>
              <w:pStyle w:val="NoSpacing"/>
              <w:rPr>
                <w:b/>
                <w:bCs/>
                <w:sz w:val="28"/>
                <w:lang w:val="en-CA" w:eastAsia="en-CA"/>
              </w:rPr>
            </w:pPr>
            <w:r w:rsidRPr="009121C8">
              <w:rPr>
                <w:bCs/>
                <w:lang w:val="en-CA" w:eastAsia="en-CA"/>
              </w:rPr>
              <w:t>(740) 374-6990</w:t>
            </w:r>
          </w:p>
        </w:tc>
      </w:tr>
      <w:tr w:rsidR="00AF693B" w:rsidRPr="005924EA" w:rsidTr="00A4271C">
        <w:trPr>
          <w:trHeight w:val="465"/>
        </w:trPr>
        <w:tc>
          <w:tcPr>
            <w:tcW w:w="5000" w:type="pct"/>
            <w:gridSpan w:val="5"/>
            <w:shd w:val="clear" w:color="auto" w:fill="auto"/>
          </w:tcPr>
          <w:p w:rsidR="00AF693B" w:rsidRPr="004E2D80" w:rsidRDefault="00AF693B" w:rsidP="00A4271C">
            <w:pPr>
              <w:pStyle w:val="NoSpacing"/>
              <w:rPr>
                <w:b/>
                <w:sz w:val="18"/>
                <w:lang w:val="en-CA" w:eastAsia="en-CA"/>
              </w:rPr>
            </w:pPr>
            <w:r w:rsidRPr="004E2D80">
              <w:rPr>
                <w:b/>
                <w:sz w:val="18"/>
                <w:lang w:val="en-CA" w:eastAsia="en-CA"/>
              </w:rPr>
              <w:t>Name of Organization</w:t>
            </w:r>
            <w:r>
              <w:rPr>
                <w:b/>
                <w:sz w:val="18"/>
                <w:lang w:val="en-CA" w:eastAsia="en-CA"/>
              </w:rPr>
              <w:t>:</w:t>
            </w:r>
          </w:p>
          <w:p w:rsidR="00AF693B" w:rsidRPr="004E2D80" w:rsidRDefault="00AF693B" w:rsidP="00A4271C">
            <w:pPr>
              <w:pStyle w:val="NoSpacing"/>
              <w:rPr>
                <w:sz w:val="18"/>
                <w:szCs w:val="16"/>
                <w:lang w:val="en-CA" w:eastAsia="en-CA"/>
              </w:rPr>
            </w:pPr>
          </w:p>
        </w:tc>
      </w:tr>
      <w:tr w:rsidR="00AF693B" w:rsidRPr="005924EA" w:rsidTr="00A4271C">
        <w:trPr>
          <w:trHeight w:val="465"/>
        </w:trPr>
        <w:tc>
          <w:tcPr>
            <w:tcW w:w="2027" w:type="pct"/>
            <w:shd w:val="clear" w:color="auto" w:fill="auto"/>
          </w:tcPr>
          <w:p w:rsidR="00AF693B" w:rsidRPr="004E2D80" w:rsidRDefault="00AF693B" w:rsidP="00A4271C">
            <w:pPr>
              <w:pStyle w:val="NoSpacing"/>
              <w:rPr>
                <w:b/>
                <w:sz w:val="18"/>
                <w:lang w:val="en-CA" w:eastAsia="en-CA"/>
              </w:rPr>
            </w:pPr>
            <w:r>
              <w:rPr>
                <w:b/>
                <w:sz w:val="18"/>
                <w:lang w:val="en-CA" w:eastAsia="en-CA"/>
              </w:rPr>
              <w:t>Director/CEO:</w:t>
            </w:r>
          </w:p>
          <w:p w:rsidR="00AF693B" w:rsidRPr="004E2D80" w:rsidRDefault="00AF693B" w:rsidP="00A4271C">
            <w:pPr>
              <w:pStyle w:val="NoSpacing"/>
              <w:rPr>
                <w:sz w:val="18"/>
                <w:lang w:val="en-CA" w:eastAsia="en-CA"/>
              </w:rPr>
            </w:pPr>
          </w:p>
        </w:tc>
        <w:tc>
          <w:tcPr>
            <w:tcW w:w="1510" w:type="pct"/>
            <w:shd w:val="clear" w:color="auto" w:fill="auto"/>
          </w:tcPr>
          <w:p w:rsidR="00AF693B" w:rsidRPr="000273E8" w:rsidRDefault="00AF693B" w:rsidP="00A4271C">
            <w:pPr>
              <w:pStyle w:val="NoSpacing"/>
              <w:rPr>
                <w:b/>
                <w:sz w:val="18"/>
                <w:lang w:val="en-CA" w:eastAsia="en-CA"/>
              </w:rPr>
            </w:pPr>
            <w:r w:rsidRPr="004E2D80">
              <w:rPr>
                <w:b/>
                <w:sz w:val="18"/>
                <w:lang w:val="en-CA" w:eastAsia="en-CA"/>
              </w:rPr>
              <w:t>Email</w:t>
            </w:r>
            <w:r>
              <w:rPr>
                <w:b/>
                <w:sz w:val="18"/>
                <w:lang w:val="en-CA" w:eastAsia="en-CA"/>
              </w:rPr>
              <w:t>:</w:t>
            </w:r>
          </w:p>
        </w:tc>
        <w:tc>
          <w:tcPr>
            <w:tcW w:w="1463" w:type="pct"/>
            <w:gridSpan w:val="3"/>
            <w:shd w:val="clear" w:color="auto" w:fill="auto"/>
          </w:tcPr>
          <w:p w:rsidR="00AF693B" w:rsidRPr="000273E8" w:rsidRDefault="00AF693B" w:rsidP="00A4271C">
            <w:pPr>
              <w:pStyle w:val="NoSpacing"/>
              <w:rPr>
                <w:b/>
                <w:sz w:val="18"/>
                <w:lang w:val="en-CA" w:eastAsia="en-CA"/>
              </w:rPr>
            </w:pPr>
            <w:r w:rsidRPr="004E2D80">
              <w:rPr>
                <w:b/>
                <w:sz w:val="18"/>
                <w:lang w:val="en-CA" w:eastAsia="en-CA"/>
              </w:rPr>
              <w:t>Phone</w:t>
            </w:r>
            <w:r>
              <w:rPr>
                <w:b/>
                <w:sz w:val="18"/>
                <w:lang w:val="en-CA" w:eastAsia="en-CA"/>
              </w:rPr>
              <w:t>:</w:t>
            </w:r>
          </w:p>
        </w:tc>
      </w:tr>
      <w:tr w:rsidR="00AF693B" w:rsidRPr="005924EA" w:rsidTr="00A4271C">
        <w:trPr>
          <w:trHeight w:val="465"/>
        </w:trPr>
        <w:tc>
          <w:tcPr>
            <w:tcW w:w="2027" w:type="pct"/>
            <w:shd w:val="clear" w:color="auto" w:fill="auto"/>
          </w:tcPr>
          <w:p w:rsidR="00AF693B" w:rsidRPr="004E2D80" w:rsidRDefault="00AF693B" w:rsidP="00A4271C">
            <w:pPr>
              <w:pStyle w:val="NoSpacing"/>
              <w:rPr>
                <w:b/>
                <w:sz w:val="18"/>
                <w:lang w:val="en-CA" w:eastAsia="en-CA"/>
              </w:rPr>
            </w:pPr>
            <w:r>
              <w:rPr>
                <w:b/>
                <w:sz w:val="18"/>
                <w:lang w:val="en-CA" w:eastAsia="en-CA"/>
              </w:rPr>
              <w:t xml:space="preserve">Primary Project </w:t>
            </w:r>
            <w:r w:rsidRPr="004E2D80">
              <w:rPr>
                <w:b/>
                <w:sz w:val="18"/>
                <w:lang w:val="en-CA" w:eastAsia="en-CA"/>
              </w:rPr>
              <w:t>Contact Person</w:t>
            </w:r>
            <w:r>
              <w:rPr>
                <w:b/>
                <w:sz w:val="18"/>
                <w:lang w:val="en-CA" w:eastAsia="en-CA"/>
              </w:rPr>
              <w:t>:</w:t>
            </w:r>
          </w:p>
          <w:p w:rsidR="00AF693B" w:rsidRPr="004E2D80" w:rsidRDefault="00AF693B" w:rsidP="00A4271C">
            <w:pPr>
              <w:pStyle w:val="NoSpacing"/>
              <w:rPr>
                <w:sz w:val="18"/>
                <w:szCs w:val="16"/>
                <w:lang w:val="en-CA" w:eastAsia="en-CA"/>
              </w:rPr>
            </w:pPr>
          </w:p>
        </w:tc>
        <w:tc>
          <w:tcPr>
            <w:tcW w:w="1510" w:type="pct"/>
            <w:shd w:val="clear" w:color="auto" w:fill="auto"/>
          </w:tcPr>
          <w:p w:rsidR="00AF693B" w:rsidRPr="004E2D80" w:rsidRDefault="00AF693B" w:rsidP="00A4271C">
            <w:pPr>
              <w:pStyle w:val="NoSpacing"/>
              <w:rPr>
                <w:b/>
                <w:sz w:val="18"/>
                <w:lang w:val="en-CA" w:eastAsia="en-CA"/>
              </w:rPr>
            </w:pPr>
            <w:r w:rsidRPr="004E2D80">
              <w:rPr>
                <w:b/>
                <w:sz w:val="18"/>
                <w:lang w:val="en-CA" w:eastAsia="en-CA"/>
              </w:rPr>
              <w:t>Email</w:t>
            </w:r>
            <w:r>
              <w:rPr>
                <w:b/>
                <w:sz w:val="18"/>
                <w:lang w:val="en-CA" w:eastAsia="en-CA"/>
              </w:rPr>
              <w:t>:</w:t>
            </w:r>
          </w:p>
          <w:p w:rsidR="00AF693B" w:rsidRPr="004E2D80" w:rsidRDefault="00AF693B" w:rsidP="00A4271C">
            <w:pPr>
              <w:pStyle w:val="NoSpacing"/>
              <w:rPr>
                <w:sz w:val="18"/>
                <w:lang w:val="en-CA" w:eastAsia="en-CA"/>
              </w:rPr>
            </w:pPr>
          </w:p>
        </w:tc>
        <w:tc>
          <w:tcPr>
            <w:tcW w:w="1463" w:type="pct"/>
            <w:gridSpan w:val="3"/>
            <w:shd w:val="clear" w:color="auto" w:fill="auto"/>
          </w:tcPr>
          <w:p w:rsidR="00AF693B" w:rsidRPr="004E2D80" w:rsidRDefault="00AF693B" w:rsidP="00A4271C">
            <w:pPr>
              <w:pStyle w:val="NoSpacing"/>
              <w:rPr>
                <w:b/>
                <w:sz w:val="18"/>
                <w:lang w:val="en-CA" w:eastAsia="en-CA"/>
              </w:rPr>
            </w:pPr>
            <w:r w:rsidRPr="004E2D80">
              <w:rPr>
                <w:b/>
                <w:sz w:val="18"/>
                <w:lang w:val="en-CA" w:eastAsia="en-CA"/>
              </w:rPr>
              <w:t>Phone</w:t>
            </w:r>
            <w:r>
              <w:rPr>
                <w:b/>
                <w:sz w:val="18"/>
                <w:lang w:val="en-CA" w:eastAsia="en-CA"/>
              </w:rPr>
              <w:t>:</w:t>
            </w:r>
          </w:p>
          <w:p w:rsidR="00AF693B" w:rsidRPr="004E2D80" w:rsidRDefault="00AF693B" w:rsidP="00A4271C">
            <w:pPr>
              <w:pStyle w:val="NoSpacing"/>
              <w:rPr>
                <w:sz w:val="18"/>
                <w:lang w:val="en-CA" w:eastAsia="en-CA"/>
              </w:rPr>
            </w:pPr>
          </w:p>
        </w:tc>
      </w:tr>
      <w:tr w:rsidR="00AF693B" w:rsidRPr="005924EA" w:rsidTr="00A4271C">
        <w:trPr>
          <w:trHeight w:val="422"/>
        </w:trPr>
        <w:tc>
          <w:tcPr>
            <w:tcW w:w="2027" w:type="pct"/>
            <w:tcBorders>
              <w:bottom w:val="single" w:sz="6" w:space="0" w:color="auto"/>
            </w:tcBorders>
            <w:shd w:val="clear" w:color="auto" w:fill="auto"/>
          </w:tcPr>
          <w:p w:rsidR="00AF693B" w:rsidRPr="00F614B0" w:rsidRDefault="00AF693B" w:rsidP="00A4271C">
            <w:pPr>
              <w:pStyle w:val="NoSpacing"/>
              <w:rPr>
                <w:b/>
                <w:i/>
                <w:sz w:val="18"/>
                <w:lang w:val="en-CA" w:eastAsia="en-CA"/>
              </w:rPr>
            </w:pPr>
            <w:r>
              <w:rPr>
                <w:b/>
                <w:sz w:val="18"/>
                <w:lang w:val="en-CA" w:eastAsia="en-CA"/>
              </w:rPr>
              <w:t>Total Amount Requested:</w:t>
            </w:r>
          </w:p>
        </w:tc>
        <w:tc>
          <w:tcPr>
            <w:tcW w:w="1510" w:type="pct"/>
            <w:tcBorders>
              <w:bottom w:val="single" w:sz="6" w:space="0" w:color="auto"/>
            </w:tcBorders>
            <w:shd w:val="clear" w:color="auto" w:fill="auto"/>
          </w:tcPr>
          <w:p w:rsidR="00AF693B" w:rsidRPr="004E2D80" w:rsidRDefault="00AF693B" w:rsidP="00A4271C">
            <w:pPr>
              <w:pStyle w:val="NoSpacing"/>
              <w:rPr>
                <w:b/>
                <w:sz w:val="18"/>
                <w:lang w:val="en-CA" w:eastAsia="en-CA"/>
              </w:rPr>
            </w:pPr>
            <w:r w:rsidRPr="004E2D80">
              <w:rPr>
                <w:b/>
                <w:sz w:val="18"/>
                <w:lang w:val="en-CA" w:eastAsia="en-CA"/>
              </w:rPr>
              <w:t>Funding Period Start Date</w:t>
            </w:r>
            <w:r>
              <w:rPr>
                <w:b/>
                <w:sz w:val="18"/>
                <w:lang w:val="en-CA" w:eastAsia="en-CA"/>
              </w:rPr>
              <w:t>:</w:t>
            </w:r>
          </w:p>
          <w:p w:rsidR="00AF693B" w:rsidRPr="004E2D80" w:rsidRDefault="00AF693B" w:rsidP="00A4271C">
            <w:pPr>
              <w:pStyle w:val="NoSpacing"/>
              <w:rPr>
                <w:sz w:val="18"/>
                <w:lang w:val="en-CA" w:eastAsia="en-CA"/>
              </w:rPr>
            </w:pPr>
          </w:p>
        </w:tc>
        <w:tc>
          <w:tcPr>
            <w:tcW w:w="1463" w:type="pct"/>
            <w:gridSpan w:val="3"/>
            <w:tcBorders>
              <w:bottom w:val="single" w:sz="6" w:space="0" w:color="auto"/>
            </w:tcBorders>
            <w:shd w:val="clear" w:color="auto" w:fill="auto"/>
          </w:tcPr>
          <w:p w:rsidR="00AF693B" w:rsidRPr="000273E8" w:rsidRDefault="00AF693B" w:rsidP="00A4271C">
            <w:pPr>
              <w:pStyle w:val="NoSpacing"/>
              <w:rPr>
                <w:b/>
                <w:sz w:val="18"/>
                <w:lang w:val="en-CA" w:eastAsia="en-CA"/>
              </w:rPr>
            </w:pPr>
            <w:r w:rsidRPr="004E2D80">
              <w:rPr>
                <w:b/>
                <w:sz w:val="18"/>
                <w:lang w:val="en-CA" w:eastAsia="en-CA"/>
              </w:rPr>
              <w:t>Funding Period End Date</w:t>
            </w:r>
            <w:r>
              <w:rPr>
                <w:b/>
                <w:sz w:val="18"/>
                <w:lang w:val="en-CA" w:eastAsia="en-CA"/>
              </w:rPr>
              <w:t>:</w:t>
            </w:r>
          </w:p>
        </w:tc>
      </w:tr>
      <w:tr w:rsidR="00AF693B" w:rsidRPr="005924EA" w:rsidTr="00A4271C">
        <w:trPr>
          <w:trHeight w:val="422"/>
        </w:trPr>
        <w:tc>
          <w:tcPr>
            <w:tcW w:w="5000" w:type="pct"/>
            <w:gridSpan w:val="5"/>
            <w:tcBorders>
              <w:bottom w:val="single" w:sz="6" w:space="0" w:color="auto"/>
            </w:tcBorders>
            <w:shd w:val="clear" w:color="auto" w:fill="auto"/>
          </w:tcPr>
          <w:p w:rsidR="00AF693B" w:rsidRDefault="00AF693B" w:rsidP="00A4271C">
            <w:pPr>
              <w:pStyle w:val="NoSpacing"/>
              <w:rPr>
                <w:b/>
                <w:sz w:val="18"/>
                <w:lang w:val="en-CA" w:eastAsia="en-CA"/>
              </w:rPr>
            </w:pPr>
            <w:r>
              <w:rPr>
                <w:b/>
                <w:sz w:val="18"/>
                <w:lang w:val="en-CA" w:eastAsia="en-CA"/>
              </w:rPr>
              <w:t>Program(s)</w:t>
            </w:r>
            <w:r w:rsidRPr="004E2D80">
              <w:rPr>
                <w:b/>
                <w:sz w:val="18"/>
                <w:lang w:val="en-CA" w:eastAsia="en-CA"/>
              </w:rPr>
              <w:t xml:space="preserve"> to be Provided:</w:t>
            </w:r>
            <w:r>
              <w:rPr>
                <w:b/>
                <w:sz w:val="18"/>
                <w:lang w:val="en-CA" w:eastAsia="en-CA"/>
              </w:rPr>
              <w:t xml:space="preserve"> </w:t>
            </w:r>
          </w:p>
          <w:p w:rsidR="00AF693B" w:rsidRPr="00041E90" w:rsidRDefault="00AF693B" w:rsidP="00A4271C">
            <w:pPr>
              <w:pStyle w:val="NoSpacing"/>
              <w:rPr>
                <w:b/>
                <w:sz w:val="18"/>
                <w:lang w:val="en-CA" w:eastAsia="en-CA"/>
              </w:rPr>
            </w:pPr>
          </w:p>
        </w:tc>
      </w:tr>
      <w:tr w:rsidR="00AF693B" w:rsidRPr="005924EA" w:rsidTr="00A4271C">
        <w:trPr>
          <w:trHeight w:hRule="exact" w:val="317"/>
        </w:trPr>
        <w:tc>
          <w:tcPr>
            <w:tcW w:w="5000" w:type="pct"/>
            <w:gridSpan w:val="5"/>
            <w:tcBorders>
              <w:top w:val="single" w:sz="6" w:space="0" w:color="auto"/>
              <w:bottom w:val="single" w:sz="6" w:space="0" w:color="auto"/>
            </w:tcBorders>
            <w:shd w:val="clear" w:color="auto" w:fill="C0C0C0"/>
          </w:tcPr>
          <w:p w:rsidR="00AF693B" w:rsidRPr="004E2D80" w:rsidRDefault="00AF693B" w:rsidP="00A4271C">
            <w:pPr>
              <w:pStyle w:val="NoSpacing"/>
              <w:rPr>
                <w:b/>
                <w:sz w:val="18"/>
                <w:lang w:val="en-CA" w:eastAsia="en-CA"/>
              </w:rPr>
            </w:pPr>
          </w:p>
        </w:tc>
      </w:tr>
      <w:tr w:rsidR="00AF693B" w:rsidRPr="005924EA" w:rsidTr="00A4271C">
        <w:trPr>
          <w:trHeight w:val="465"/>
        </w:trPr>
        <w:tc>
          <w:tcPr>
            <w:tcW w:w="5000" w:type="pct"/>
            <w:gridSpan w:val="5"/>
            <w:tcBorders>
              <w:top w:val="single" w:sz="6" w:space="0" w:color="auto"/>
            </w:tcBorders>
            <w:shd w:val="clear" w:color="auto" w:fill="auto"/>
            <w:vAlign w:val="center"/>
          </w:tcPr>
          <w:p w:rsidR="00AF693B" w:rsidRPr="004E2D80" w:rsidRDefault="00AF693B" w:rsidP="00A4271C">
            <w:pPr>
              <w:pStyle w:val="NoSpacing"/>
              <w:rPr>
                <w:b/>
                <w:sz w:val="18"/>
                <w:szCs w:val="16"/>
                <w:lang w:val="en-CA" w:eastAsia="en-CA"/>
              </w:rPr>
            </w:pPr>
            <w:r w:rsidRPr="008A6507">
              <w:rPr>
                <w:b/>
                <w:sz w:val="20"/>
                <w:szCs w:val="16"/>
                <w:lang w:val="en-CA" w:eastAsia="en-CA"/>
              </w:rPr>
              <w:t>Expenditures Description-Please list expenditures for each budget category.</w:t>
            </w:r>
          </w:p>
        </w:tc>
      </w:tr>
      <w:tr w:rsidR="00AF693B" w:rsidRPr="005924EA" w:rsidTr="00A4271C">
        <w:trPr>
          <w:cantSplit/>
          <w:trHeight w:val="255"/>
        </w:trPr>
        <w:tc>
          <w:tcPr>
            <w:tcW w:w="5000" w:type="pct"/>
            <w:gridSpan w:val="5"/>
            <w:shd w:val="clear" w:color="auto" w:fill="auto"/>
            <w:vAlign w:val="center"/>
          </w:tcPr>
          <w:p w:rsidR="00AF693B" w:rsidRPr="008A6507" w:rsidRDefault="00AF693B" w:rsidP="00A4271C">
            <w:pPr>
              <w:pStyle w:val="NoSpacing"/>
              <w:rPr>
                <w:b/>
                <w:sz w:val="20"/>
                <w:lang w:val="en-CA" w:eastAsia="en-CA"/>
              </w:rPr>
            </w:pPr>
            <w:r w:rsidRPr="008A6507">
              <w:rPr>
                <w:b/>
                <w:sz w:val="20"/>
                <w:lang w:val="en-CA" w:eastAsia="en-CA"/>
              </w:rPr>
              <w:t>Personnel Services</w:t>
            </w:r>
            <w:r>
              <w:rPr>
                <w:b/>
                <w:sz w:val="20"/>
                <w:lang w:val="en-CA" w:eastAsia="en-CA"/>
              </w:rPr>
              <w:t>:</w:t>
            </w:r>
          </w:p>
          <w:p w:rsidR="00AF693B" w:rsidRPr="008A6507" w:rsidRDefault="00AF693B" w:rsidP="00A4271C">
            <w:pPr>
              <w:pStyle w:val="NoSpacing"/>
              <w:jc w:val="both"/>
              <w:rPr>
                <w:b/>
                <w:sz w:val="18"/>
                <w:lang w:val="en-CA" w:eastAsia="en-CA"/>
              </w:rPr>
            </w:pPr>
            <w:r w:rsidRPr="008A6507">
              <w:rPr>
                <w:sz w:val="20"/>
                <w:lang w:val="en-CA" w:eastAsia="en-CA"/>
              </w:rPr>
              <w:t>Personnel costs for each of the people whose time is spent working directly with the service/program should be listed here; include fulltime and part-time staff, consultants and trainers.  Please list fulltime equivalency (FTE) units for each position (i.e. 1 FTE=40 hours)</w:t>
            </w:r>
            <w:r>
              <w:rPr>
                <w:sz w:val="20"/>
                <w:lang w:val="en-CA" w:eastAsia="en-CA"/>
              </w:rPr>
              <w:t>, Please provide details regarding how fringe benefit amounts are arrived at.</w:t>
            </w:r>
          </w:p>
        </w:tc>
      </w:tr>
      <w:tr w:rsidR="00AF693B" w:rsidRPr="004E2D80" w:rsidTr="00A4271C">
        <w:trPr>
          <w:trHeight w:val="3783"/>
        </w:trPr>
        <w:tc>
          <w:tcPr>
            <w:tcW w:w="3905" w:type="pct"/>
            <w:gridSpan w:val="4"/>
            <w:shd w:val="clear" w:color="auto" w:fill="auto"/>
          </w:tcPr>
          <w:p w:rsidR="00AF693B" w:rsidRPr="004E2D80" w:rsidRDefault="00AF693B" w:rsidP="00A4271C">
            <w:pPr>
              <w:pStyle w:val="NoSpacing"/>
              <w:rPr>
                <w:sz w:val="20"/>
                <w:lang w:val="en-CA" w:eastAsia="en-CA"/>
              </w:rPr>
            </w:pPr>
            <w:r w:rsidRPr="004E2D80">
              <w:rPr>
                <w:sz w:val="20"/>
                <w:lang w:val="en-CA" w:eastAsia="en-CA"/>
              </w:rPr>
              <w:t>Explanation:</w:t>
            </w:r>
          </w:p>
          <w:p w:rsidR="00AF693B" w:rsidRDefault="00AF693B" w:rsidP="00A4271C">
            <w:pPr>
              <w:rPr>
                <w:sz w:val="16"/>
              </w:rPr>
            </w:pPr>
          </w:p>
          <w:p w:rsidR="00AF693B" w:rsidRPr="004E2D80" w:rsidRDefault="00AF693B" w:rsidP="00A4271C">
            <w:pPr>
              <w:pStyle w:val="NoSpacing"/>
              <w:rPr>
                <w:sz w:val="20"/>
                <w:lang w:val="en-CA" w:eastAsia="en-CA"/>
              </w:rPr>
            </w:pPr>
          </w:p>
        </w:tc>
        <w:tc>
          <w:tcPr>
            <w:tcW w:w="1095" w:type="pct"/>
            <w:shd w:val="clear" w:color="auto" w:fill="auto"/>
          </w:tcPr>
          <w:p w:rsidR="00AF693B" w:rsidRPr="005A4198" w:rsidRDefault="00AF693B" w:rsidP="00A4271C">
            <w:pPr>
              <w:pStyle w:val="NoSpacing"/>
              <w:rPr>
                <w:sz w:val="20"/>
                <w:lang w:val="en-CA" w:eastAsia="en-CA"/>
              </w:rPr>
            </w:pPr>
            <w:r w:rsidRPr="00076DAD">
              <w:rPr>
                <w:sz w:val="20"/>
                <w:lang w:val="en-CA" w:eastAsia="en-CA"/>
              </w:rPr>
              <w:t>Total Amount Requested</w:t>
            </w:r>
            <w:r>
              <w:rPr>
                <w:sz w:val="20"/>
                <w:lang w:val="en-CA" w:eastAsia="en-CA"/>
              </w:rPr>
              <w:t>:</w:t>
            </w:r>
          </w:p>
        </w:tc>
      </w:tr>
    </w:tbl>
    <w:tbl>
      <w:tblPr>
        <w:tblW w:w="9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398"/>
        <w:gridCol w:w="2137"/>
      </w:tblGrid>
      <w:tr w:rsidR="00AF693B" w:rsidRPr="004E2D80" w:rsidTr="000F1A52">
        <w:trPr>
          <w:trHeight w:hRule="exact" w:val="317"/>
        </w:trPr>
        <w:tc>
          <w:tcPr>
            <w:tcW w:w="9535" w:type="dxa"/>
            <w:gridSpan w:val="2"/>
            <w:tcBorders>
              <w:bottom w:val="single" w:sz="6" w:space="0" w:color="auto"/>
            </w:tcBorders>
            <w:shd w:val="clear" w:color="auto" w:fill="C0C0C0"/>
          </w:tcPr>
          <w:p w:rsidR="00AF693B" w:rsidRPr="004E2D80" w:rsidRDefault="00AF693B" w:rsidP="00A4271C">
            <w:pPr>
              <w:spacing w:after="0" w:line="240" w:lineRule="auto"/>
              <w:rPr>
                <w:sz w:val="20"/>
                <w:lang w:val="en-CA"/>
              </w:rPr>
            </w:pPr>
          </w:p>
        </w:tc>
      </w:tr>
      <w:tr w:rsidR="00AF693B" w:rsidRPr="004E2D80" w:rsidTr="000F1A52">
        <w:trPr>
          <w:trHeight w:val="242"/>
        </w:trPr>
        <w:tc>
          <w:tcPr>
            <w:tcW w:w="9535" w:type="dxa"/>
            <w:gridSpan w:val="2"/>
            <w:shd w:val="clear" w:color="auto" w:fill="auto"/>
            <w:vAlign w:val="center"/>
          </w:tcPr>
          <w:p w:rsidR="00AF693B" w:rsidRPr="004E2D80" w:rsidRDefault="00AF693B" w:rsidP="00A4271C">
            <w:pPr>
              <w:widowControl w:val="0"/>
              <w:spacing w:after="0" w:line="240" w:lineRule="auto"/>
              <w:rPr>
                <w:b/>
                <w:sz w:val="20"/>
                <w:lang w:val="en-CA"/>
              </w:rPr>
            </w:pPr>
            <w:r>
              <w:rPr>
                <w:b/>
                <w:sz w:val="20"/>
                <w:lang w:val="en-CA"/>
              </w:rPr>
              <w:t>Service/</w:t>
            </w:r>
            <w:r w:rsidRPr="004E2D80">
              <w:rPr>
                <w:b/>
                <w:sz w:val="20"/>
                <w:lang w:val="en-CA"/>
              </w:rPr>
              <w:t>Program Materials and Supplies</w:t>
            </w:r>
            <w:r>
              <w:rPr>
                <w:b/>
                <w:sz w:val="20"/>
                <w:lang w:val="en-CA"/>
              </w:rPr>
              <w:t>:</w:t>
            </w:r>
          </w:p>
          <w:p w:rsidR="00AF693B" w:rsidRPr="00014FA8" w:rsidRDefault="00AF693B" w:rsidP="00A4271C">
            <w:pPr>
              <w:spacing w:after="0" w:line="240" w:lineRule="auto"/>
              <w:jc w:val="both"/>
              <w:rPr>
                <w:bCs/>
                <w:sz w:val="20"/>
                <w:lang w:val="en-CA"/>
              </w:rPr>
            </w:pPr>
            <w:r>
              <w:rPr>
                <w:bCs/>
                <w:sz w:val="20"/>
                <w:lang w:val="en-CA"/>
              </w:rPr>
              <w:t xml:space="preserve">Includes costs of any program related materials or supplies directly related to the delivery of this program including but not limited to things such as office supplies, </w:t>
            </w:r>
            <w:r w:rsidRPr="004E2D80">
              <w:rPr>
                <w:bCs/>
                <w:sz w:val="20"/>
                <w:lang w:val="en-CA"/>
              </w:rPr>
              <w:t>curriculums, brochures,</w:t>
            </w:r>
            <w:r>
              <w:rPr>
                <w:bCs/>
                <w:sz w:val="20"/>
                <w:lang w:val="en-CA"/>
              </w:rPr>
              <w:t xml:space="preserve"> training materials, books, video</w:t>
            </w:r>
            <w:r w:rsidRPr="004E2D80">
              <w:rPr>
                <w:bCs/>
                <w:sz w:val="20"/>
                <w:lang w:val="en-CA"/>
              </w:rPr>
              <w:t>s</w:t>
            </w:r>
            <w:r>
              <w:rPr>
                <w:bCs/>
                <w:sz w:val="20"/>
                <w:lang w:val="en-CA"/>
              </w:rPr>
              <w:t>, etc.</w:t>
            </w:r>
            <w:r w:rsidRPr="004E2D80">
              <w:rPr>
                <w:bCs/>
                <w:sz w:val="20"/>
                <w:lang w:val="en-CA"/>
              </w:rPr>
              <w:t xml:space="preserve"> </w:t>
            </w:r>
            <w:r>
              <w:rPr>
                <w:bCs/>
                <w:sz w:val="20"/>
                <w:lang w:val="en-CA"/>
              </w:rPr>
              <w:t>Please provide the estimated number of materials to be purchased, along with the unit cost of each item.</w:t>
            </w:r>
          </w:p>
        </w:tc>
      </w:tr>
      <w:tr w:rsidR="00AF693B" w:rsidRPr="004E2D80" w:rsidTr="000F1A52">
        <w:trPr>
          <w:trHeight w:val="242"/>
        </w:trPr>
        <w:tc>
          <w:tcPr>
            <w:tcW w:w="7398" w:type="dxa"/>
            <w:shd w:val="clear" w:color="auto" w:fill="auto"/>
          </w:tcPr>
          <w:p w:rsidR="00AF693B" w:rsidRPr="004E2D80" w:rsidRDefault="00AF693B" w:rsidP="00A4271C">
            <w:pPr>
              <w:pStyle w:val="NoSpacing"/>
              <w:rPr>
                <w:sz w:val="20"/>
                <w:lang w:val="en-CA" w:eastAsia="en-CA"/>
              </w:rPr>
            </w:pPr>
            <w:r w:rsidRPr="004E2D80">
              <w:rPr>
                <w:sz w:val="20"/>
                <w:lang w:val="en-CA" w:eastAsia="en-CA"/>
              </w:rPr>
              <w:t>Explanation:</w:t>
            </w:r>
          </w:p>
          <w:p w:rsidR="00AF693B" w:rsidRPr="004E2D80" w:rsidRDefault="00AF693B" w:rsidP="00A4271C">
            <w:pPr>
              <w:pStyle w:val="NoSpacing"/>
              <w:rPr>
                <w:sz w:val="20"/>
                <w:lang w:val="en-CA"/>
              </w:rPr>
            </w:pPr>
          </w:p>
        </w:tc>
        <w:tc>
          <w:tcPr>
            <w:tcW w:w="2137" w:type="dxa"/>
            <w:shd w:val="clear" w:color="auto" w:fill="auto"/>
          </w:tcPr>
          <w:p w:rsidR="00AF693B" w:rsidRDefault="00AF693B" w:rsidP="00A4271C">
            <w:pPr>
              <w:spacing w:after="0" w:line="240" w:lineRule="auto"/>
              <w:rPr>
                <w:sz w:val="20"/>
                <w:lang w:val="en-CA" w:eastAsia="en-CA"/>
              </w:rPr>
            </w:pPr>
            <w:r w:rsidRPr="00076DAD">
              <w:rPr>
                <w:sz w:val="20"/>
                <w:lang w:val="en-CA" w:eastAsia="en-CA"/>
              </w:rPr>
              <w:t>Total Amount Requested</w:t>
            </w:r>
            <w:r>
              <w:rPr>
                <w:sz w:val="20"/>
                <w:lang w:val="en-CA" w:eastAsia="en-CA"/>
              </w:rPr>
              <w:t>:</w:t>
            </w:r>
          </w:p>
          <w:p w:rsidR="00AF693B" w:rsidRPr="005A4198" w:rsidRDefault="00AF693B" w:rsidP="00A4271C">
            <w:pPr>
              <w:spacing w:after="0" w:line="240" w:lineRule="auto"/>
              <w:rPr>
                <w:sz w:val="20"/>
                <w:lang w:val="en-CA" w:eastAsia="en-CA"/>
              </w:rPr>
            </w:pPr>
          </w:p>
          <w:p w:rsidR="00AF693B" w:rsidRDefault="00AF693B" w:rsidP="00A4271C">
            <w:pPr>
              <w:spacing w:after="0" w:line="240" w:lineRule="auto"/>
              <w:rPr>
                <w:sz w:val="20"/>
                <w:lang w:val="en-CA" w:eastAsia="en-CA"/>
              </w:rPr>
            </w:pPr>
          </w:p>
          <w:p w:rsidR="00AF693B" w:rsidRDefault="00AF693B" w:rsidP="00A4271C">
            <w:pPr>
              <w:spacing w:after="0" w:line="240" w:lineRule="auto"/>
              <w:rPr>
                <w:sz w:val="20"/>
                <w:lang w:val="en-CA" w:eastAsia="en-CA"/>
              </w:rPr>
            </w:pPr>
          </w:p>
          <w:p w:rsidR="00AF693B" w:rsidRDefault="00AF693B" w:rsidP="00A4271C">
            <w:pPr>
              <w:spacing w:after="0" w:line="240" w:lineRule="auto"/>
              <w:rPr>
                <w:sz w:val="20"/>
                <w:lang w:val="en-CA" w:eastAsia="en-CA"/>
              </w:rPr>
            </w:pPr>
          </w:p>
          <w:p w:rsidR="00AF693B" w:rsidRDefault="00AF693B" w:rsidP="00A4271C">
            <w:pPr>
              <w:spacing w:after="0" w:line="240" w:lineRule="auto"/>
              <w:rPr>
                <w:sz w:val="20"/>
                <w:lang w:val="en-CA" w:eastAsia="en-CA"/>
              </w:rPr>
            </w:pPr>
          </w:p>
          <w:p w:rsidR="00AF693B" w:rsidRPr="004E2D80" w:rsidRDefault="00AF693B" w:rsidP="00A4271C">
            <w:pPr>
              <w:spacing w:after="0" w:line="240" w:lineRule="auto"/>
              <w:rPr>
                <w:sz w:val="20"/>
                <w:lang w:val="en-CA"/>
              </w:rPr>
            </w:pPr>
          </w:p>
        </w:tc>
      </w:tr>
      <w:tr w:rsidR="00AF693B" w:rsidRPr="004E2D80" w:rsidTr="000F1A52">
        <w:trPr>
          <w:trHeight w:hRule="exact" w:val="317"/>
        </w:trPr>
        <w:tc>
          <w:tcPr>
            <w:tcW w:w="9535" w:type="dxa"/>
            <w:gridSpan w:val="2"/>
            <w:shd w:val="clear" w:color="auto" w:fill="C0C0C0"/>
            <w:vAlign w:val="center"/>
          </w:tcPr>
          <w:p w:rsidR="00AF693B" w:rsidRPr="004E2D80" w:rsidRDefault="00AF693B" w:rsidP="00A4271C">
            <w:pPr>
              <w:spacing w:after="0" w:line="240" w:lineRule="auto"/>
              <w:rPr>
                <w:b/>
                <w:sz w:val="20"/>
                <w:lang w:val="en-CA"/>
              </w:rPr>
            </w:pPr>
          </w:p>
          <w:p w:rsidR="00AF693B" w:rsidRPr="004E2D80" w:rsidRDefault="00AF693B" w:rsidP="00A4271C">
            <w:pPr>
              <w:spacing w:after="0" w:line="240" w:lineRule="auto"/>
              <w:rPr>
                <w:b/>
                <w:sz w:val="20"/>
                <w:lang w:val="en-CA"/>
              </w:rPr>
            </w:pPr>
          </w:p>
        </w:tc>
      </w:tr>
      <w:tr w:rsidR="00AF693B" w:rsidRPr="004E2D80" w:rsidTr="000F1A52">
        <w:trPr>
          <w:trHeight w:val="255"/>
        </w:trPr>
        <w:tc>
          <w:tcPr>
            <w:tcW w:w="9535" w:type="dxa"/>
            <w:gridSpan w:val="2"/>
            <w:shd w:val="clear" w:color="auto" w:fill="auto"/>
            <w:vAlign w:val="center"/>
          </w:tcPr>
          <w:p w:rsidR="00AF693B" w:rsidRPr="004E2D80" w:rsidRDefault="00AF693B" w:rsidP="00A4271C">
            <w:pPr>
              <w:widowControl w:val="0"/>
              <w:spacing w:after="0" w:line="240" w:lineRule="auto"/>
              <w:rPr>
                <w:b/>
                <w:sz w:val="20"/>
                <w:lang w:val="en-CA"/>
              </w:rPr>
            </w:pPr>
            <w:r w:rsidRPr="004E2D80">
              <w:rPr>
                <w:b/>
                <w:sz w:val="20"/>
                <w:lang w:val="en-CA"/>
              </w:rPr>
              <w:lastRenderedPageBreak/>
              <w:t>Travel</w:t>
            </w:r>
            <w:r>
              <w:rPr>
                <w:b/>
                <w:sz w:val="20"/>
                <w:lang w:val="en-CA"/>
              </w:rPr>
              <w:t>:</w:t>
            </w:r>
          </w:p>
          <w:p w:rsidR="00AF693B" w:rsidRPr="004E2D80" w:rsidRDefault="00AF693B" w:rsidP="00A4271C">
            <w:pPr>
              <w:widowControl w:val="0"/>
              <w:spacing w:after="0" w:line="240" w:lineRule="auto"/>
              <w:jc w:val="both"/>
              <w:rPr>
                <w:sz w:val="20"/>
                <w:lang w:val="en-CA"/>
              </w:rPr>
            </w:pPr>
            <w:r>
              <w:rPr>
                <w:sz w:val="20"/>
                <w:lang w:val="en-CA"/>
              </w:rPr>
              <w:t>Includes any associated t</w:t>
            </w:r>
            <w:r w:rsidRPr="004E2D80">
              <w:rPr>
                <w:sz w:val="20"/>
                <w:lang w:val="en-CA"/>
              </w:rPr>
              <w:t xml:space="preserve">ravel </w:t>
            </w:r>
            <w:r>
              <w:rPr>
                <w:sz w:val="20"/>
                <w:lang w:val="en-CA"/>
              </w:rPr>
              <w:t>costs which are</w:t>
            </w:r>
            <w:r w:rsidRPr="004E2D80">
              <w:rPr>
                <w:sz w:val="20"/>
                <w:lang w:val="en-CA"/>
              </w:rPr>
              <w:t xml:space="preserve"> relevant to the service being proposed.  </w:t>
            </w:r>
            <w:r>
              <w:rPr>
                <w:sz w:val="20"/>
                <w:lang w:val="en-CA"/>
              </w:rPr>
              <w:t>Reimbursement for travel-related costs may not exceed the rate limits identified on the Allowable/Unallowable Expenditures Guidance document.</w:t>
            </w:r>
            <w:r w:rsidRPr="004E2D80">
              <w:rPr>
                <w:sz w:val="20"/>
                <w:lang w:val="en-CA"/>
              </w:rPr>
              <w:t xml:space="preserve">        </w:t>
            </w:r>
          </w:p>
        </w:tc>
      </w:tr>
      <w:tr w:rsidR="00AF693B" w:rsidRPr="004E2D80" w:rsidTr="000F1A52">
        <w:trPr>
          <w:trHeight w:val="765"/>
        </w:trPr>
        <w:tc>
          <w:tcPr>
            <w:tcW w:w="7398" w:type="dxa"/>
            <w:shd w:val="clear" w:color="auto" w:fill="auto"/>
          </w:tcPr>
          <w:p w:rsidR="00AF693B" w:rsidRDefault="00AF693B" w:rsidP="00A4271C">
            <w:pPr>
              <w:pStyle w:val="NoSpacing"/>
              <w:rPr>
                <w:sz w:val="20"/>
                <w:lang w:val="en-CA" w:eastAsia="en-CA"/>
              </w:rPr>
            </w:pPr>
            <w:r w:rsidRPr="004E2D80">
              <w:rPr>
                <w:sz w:val="20"/>
                <w:lang w:val="en-CA" w:eastAsia="en-CA"/>
              </w:rPr>
              <w:t>Explanation:</w:t>
            </w:r>
          </w:p>
          <w:p w:rsidR="00AF693B" w:rsidRDefault="00AF693B" w:rsidP="00A4271C">
            <w:pPr>
              <w:pStyle w:val="NoSpacing"/>
              <w:rPr>
                <w:sz w:val="20"/>
                <w:lang w:val="en-CA" w:eastAsia="en-CA"/>
              </w:rPr>
            </w:pPr>
          </w:p>
          <w:p w:rsidR="00AF693B" w:rsidRDefault="00AF693B" w:rsidP="00A4271C">
            <w:pPr>
              <w:rPr>
                <w:sz w:val="16"/>
              </w:rPr>
            </w:pPr>
          </w:p>
          <w:p w:rsidR="00AF693B" w:rsidRPr="004E2D80" w:rsidRDefault="00AF693B" w:rsidP="00A4271C">
            <w:pPr>
              <w:pStyle w:val="NoSpacing"/>
              <w:rPr>
                <w:sz w:val="20"/>
                <w:lang w:val="en-CA"/>
              </w:rPr>
            </w:pPr>
          </w:p>
        </w:tc>
        <w:tc>
          <w:tcPr>
            <w:tcW w:w="2137" w:type="dxa"/>
            <w:shd w:val="clear" w:color="auto" w:fill="auto"/>
          </w:tcPr>
          <w:p w:rsidR="00AF693B" w:rsidRDefault="00AF693B" w:rsidP="00A4271C">
            <w:pPr>
              <w:spacing w:after="0" w:line="240" w:lineRule="auto"/>
              <w:rPr>
                <w:sz w:val="20"/>
                <w:lang w:val="en-CA" w:eastAsia="en-CA"/>
              </w:rPr>
            </w:pPr>
            <w:r w:rsidRPr="00076DAD">
              <w:rPr>
                <w:sz w:val="20"/>
                <w:lang w:val="en-CA" w:eastAsia="en-CA"/>
              </w:rPr>
              <w:t>Total Amount Requested</w:t>
            </w:r>
            <w:r>
              <w:rPr>
                <w:sz w:val="20"/>
                <w:lang w:val="en-CA" w:eastAsia="en-CA"/>
              </w:rPr>
              <w:t>:</w:t>
            </w:r>
          </w:p>
          <w:p w:rsidR="00AF693B" w:rsidRPr="00E03B44" w:rsidRDefault="00AF693B" w:rsidP="00A4271C">
            <w:pPr>
              <w:spacing w:after="0" w:line="240" w:lineRule="auto"/>
              <w:rPr>
                <w:b/>
                <w:lang w:val="en-CA" w:eastAsia="en-CA"/>
              </w:rPr>
            </w:pPr>
            <w:r w:rsidRPr="00E03B44">
              <w:rPr>
                <w:lang w:val="en-CA" w:eastAsia="en-CA"/>
              </w:rPr>
              <w:t xml:space="preserve"> </w:t>
            </w:r>
          </w:p>
          <w:p w:rsidR="00AF693B" w:rsidRPr="004E2D80" w:rsidRDefault="00AF693B" w:rsidP="00A4271C">
            <w:pPr>
              <w:spacing w:after="0" w:line="240" w:lineRule="auto"/>
              <w:rPr>
                <w:sz w:val="20"/>
                <w:lang w:val="en-CA"/>
              </w:rPr>
            </w:pPr>
          </w:p>
        </w:tc>
      </w:tr>
      <w:tr w:rsidR="00AF693B" w:rsidRPr="004E2D80" w:rsidTr="000F1A52">
        <w:trPr>
          <w:trHeight w:hRule="exact" w:val="317"/>
        </w:trPr>
        <w:tc>
          <w:tcPr>
            <w:tcW w:w="9535" w:type="dxa"/>
            <w:gridSpan w:val="2"/>
            <w:shd w:val="clear" w:color="auto" w:fill="C0C0C0"/>
          </w:tcPr>
          <w:p w:rsidR="00AF693B" w:rsidRPr="004E2D80" w:rsidRDefault="00AF693B" w:rsidP="00A4271C">
            <w:pPr>
              <w:spacing w:after="0" w:line="240" w:lineRule="auto"/>
              <w:rPr>
                <w:sz w:val="20"/>
                <w:lang w:val="en-CA"/>
              </w:rPr>
            </w:pPr>
          </w:p>
        </w:tc>
      </w:tr>
    </w:tbl>
    <w:p w:rsidR="00AF693B" w:rsidRDefault="00AF693B" w:rsidP="00AF693B"/>
    <w:tbl>
      <w:tblPr>
        <w:tblW w:w="9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398"/>
        <w:gridCol w:w="2137"/>
      </w:tblGrid>
      <w:tr w:rsidR="00AF693B" w:rsidRPr="004E2D80" w:rsidTr="000F1A52">
        <w:trPr>
          <w:trHeight w:val="260"/>
        </w:trPr>
        <w:tc>
          <w:tcPr>
            <w:tcW w:w="9535" w:type="dxa"/>
            <w:gridSpan w:val="2"/>
            <w:tcBorders>
              <w:top w:val="single" w:sz="6" w:space="0" w:color="auto"/>
            </w:tcBorders>
            <w:shd w:val="clear" w:color="auto" w:fill="auto"/>
            <w:vAlign w:val="center"/>
          </w:tcPr>
          <w:p w:rsidR="00AF693B" w:rsidRPr="004E2D80" w:rsidRDefault="00AF693B" w:rsidP="00A4271C">
            <w:pPr>
              <w:widowControl w:val="0"/>
              <w:spacing w:after="0" w:line="240" w:lineRule="auto"/>
              <w:rPr>
                <w:b/>
                <w:sz w:val="20"/>
                <w:lang w:val="en-CA"/>
              </w:rPr>
            </w:pPr>
            <w:r w:rsidRPr="004E2D80">
              <w:rPr>
                <w:b/>
                <w:sz w:val="20"/>
                <w:lang w:val="en-CA"/>
              </w:rPr>
              <w:t>Other</w:t>
            </w:r>
            <w:r>
              <w:rPr>
                <w:b/>
                <w:sz w:val="20"/>
                <w:lang w:val="en-CA"/>
              </w:rPr>
              <w:t>:</w:t>
            </w:r>
          </w:p>
          <w:p w:rsidR="00AF693B" w:rsidRPr="004E2D80" w:rsidRDefault="00AF693B" w:rsidP="00A4271C">
            <w:pPr>
              <w:widowControl w:val="0"/>
              <w:spacing w:after="0" w:line="240" w:lineRule="auto"/>
              <w:jc w:val="both"/>
              <w:rPr>
                <w:sz w:val="20"/>
                <w:lang w:val="en-CA"/>
              </w:rPr>
            </w:pPr>
            <w:r>
              <w:rPr>
                <w:sz w:val="20"/>
                <w:lang w:val="en-CA"/>
              </w:rPr>
              <w:t>Provide any other expenses that are not personnel, service/program materials and supplies, or travel with a description of each expense.</w:t>
            </w:r>
          </w:p>
        </w:tc>
      </w:tr>
      <w:tr w:rsidR="00AF693B" w:rsidRPr="004E2D80" w:rsidTr="000F1A52">
        <w:trPr>
          <w:trHeight w:val="267"/>
        </w:trPr>
        <w:tc>
          <w:tcPr>
            <w:tcW w:w="7398" w:type="dxa"/>
            <w:shd w:val="clear" w:color="auto" w:fill="auto"/>
          </w:tcPr>
          <w:p w:rsidR="00AF693B" w:rsidRPr="004E2D80" w:rsidRDefault="00AF693B" w:rsidP="00A4271C">
            <w:pPr>
              <w:pStyle w:val="NoSpacing"/>
              <w:rPr>
                <w:sz w:val="20"/>
                <w:lang w:val="en-CA" w:eastAsia="en-CA"/>
              </w:rPr>
            </w:pPr>
            <w:r w:rsidRPr="004E2D80">
              <w:rPr>
                <w:sz w:val="20"/>
                <w:lang w:val="en-CA" w:eastAsia="en-CA"/>
              </w:rPr>
              <w:t>Explanation:</w:t>
            </w:r>
          </w:p>
          <w:p w:rsidR="00AF693B" w:rsidRDefault="00AF693B" w:rsidP="00A4271C">
            <w:pPr>
              <w:rPr>
                <w:sz w:val="20"/>
                <w:lang w:val="en-CA"/>
              </w:rPr>
            </w:pPr>
          </w:p>
          <w:p w:rsidR="00AF693B" w:rsidRDefault="00AF693B" w:rsidP="00A4271C">
            <w:pPr>
              <w:rPr>
                <w:sz w:val="20"/>
                <w:lang w:val="en-CA"/>
              </w:rPr>
            </w:pPr>
          </w:p>
          <w:p w:rsidR="00AF693B" w:rsidRPr="004E2D80" w:rsidRDefault="00AF693B" w:rsidP="00A4271C">
            <w:pPr>
              <w:rPr>
                <w:sz w:val="20"/>
                <w:lang w:val="en-CA"/>
              </w:rPr>
            </w:pPr>
          </w:p>
        </w:tc>
        <w:tc>
          <w:tcPr>
            <w:tcW w:w="2137" w:type="dxa"/>
            <w:shd w:val="clear" w:color="auto" w:fill="auto"/>
          </w:tcPr>
          <w:p w:rsidR="00AF693B" w:rsidRDefault="00AF693B" w:rsidP="00A4271C">
            <w:pPr>
              <w:spacing w:after="0" w:line="240" w:lineRule="auto"/>
              <w:rPr>
                <w:sz w:val="20"/>
                <w:lang w:val="en-CA" w:eastAsia="en-CA"/>
              </w:rPr>
            </w:pPr>
            <w:r w:rsidRPr="00076DAD">
              <w:rPr>
                <w:sz w:val="20"/>
                <w:lang w:val="en-CA" w:eastAsia="en-CA"/>
              </w:rPr>
              <w:t>Total Amount Requested</w:t>
            </w:r>
          </w:p>
          <w:p w:rsidR="00AF693B" w:rsidRPr="00E03B44" w:rsidRDefault="00AF693B" w:rsidP="00A4271C">
            <w:pPr>
              <w:spacing w:after="0" w:line="240" w:lineRule="auto"/>
              <w:rPr>
                <w:lang w:val="en-CA" w:eastAsia="en-CA"/>
              </w:rPr>
            </w:pPr>
          </w:p>
          <w:p w:rsidR="00AF693B" w:rsidRPr="004E2D80" w:rsidRDefault="00AF693B" w:rsidP="00A4271C">
            <w:pPr>
              <w:spacing w:after="0" w:line="240" w:lineRule="auto"/>
              <w:rPr>
                <w:sz w:val="20"/>
                <w:lang w:val="en-CA"/>
              </w:rPr>
            </w:pPr>
          </w:p>
        </w:tc>
      </w:tr>
      <w:tr w:rsidR="00AF693B" w:rsidRPr="004E2D80" w:rsidTr="000F1A52">
        <w:trPr>
          <w:trHeight w:val="345"/>
        </w:trPr>
        <w:tc>
          <w:tcPr>
            <w:tcW w:w="9535" w:type="dxa"/>
            <w:gridSpan w:val="2"/>
            <w:shd w:val="clear" w:color="auto" w:fill="D9D9D9" w:themeFill="background1" w:themeFillShade="D9"/>
          </w:tcPr>
          <w:p w:rsidR="00AF693B" w:rsidRPr="00076DAD" w:rsidRDefault="00AF693B" w:rsidP="00A4271C">
            <w:pPr>
              <w:spacing w:after="0" w:line="240" w:lineRule="auto"/>
              <w:rPr>
                <w:sz w:val="20"/>
                <w:lang w:val="en-CA" w:eastAsia="en-CA"/>
              </w:rPr>
            </w:pPr>
          </w:p>
        </w:tc>
      </w:tr>
      <w:tr w:rsidR="00AF693B" w:rsidRPr="004E2D80" w:rsidTr="000F1A52">
        <w:trPr>
          <w:trHeight w:val="651"/>
        </w:trPr>
        <w:tc>
          <w:tcPr>
            <w:tcW w:w="9535" w:type="dxa"/>
            <w:gridSpan w:val="2"/>
            <w:shd w:val="clear" w:color="auto" w:fill="auto"/>
          </w:tcPr>
          <w:p w:rsidR="00AF693B" w:rsidRDefault="00AF693B" w:rsidP="00A4271C">
            <w:pPr>
              <w:pStyle w:val="NoSpacing"/>
              <w:rPr>
                <w:sz w:val="20"/>
                <w:lang w:val="en-CA"/>
              </w:rPr>
            </w:pPr>
            <w:r w:rsidRPr="005A4198">
              <w:rPr>
                <w:b/>
                <w:sz w:val="20"/>
                <w:lang w:val="en-CA" w:eastAsia="en-CA"/>
              </w:rPr>
              <w:t>Indirect</w:t>
            </w:r>
            <w:r>
              <w:rPr>
                <w:sz w:val="20"/>
                <w:lang w:val="en-CA"/>
              </w:rPr>
              <w:t>:</w:t>
            </w:r>
          </w:p>
          <w:p w:rsidR="00AF693B" w:rsidRPr="005A4198" w:rsidRDefault="00AF693B" w:rsidP="00A4271C">
            <w:pPr>
              <w:pStyle w:val="NoSpacing"/>
              <w:rPr>
                <w:b/>
                <w:sz w:val="20"/>
                <w:lang w:val="en-CA" w:eastAsia="en-CA"/>
              </w:rPr>
            </w:pPr>
            <w:r w:rsidRPr="00942895">
              <w:rPr>
                <w:sz w:val="20"/>
                <w:lang w:val="en-CA"/>
              </w:rPr>
              <w:t>Provide a description of indirect costs or admini</w:t>
            </w:r>
            <w:r>
              <w:rPr>
                <w:sz w:val="20"/>
                <w:lang w:val="en-CA"/>
              </w:rPr>
              <w:t>strative fees, which are capped at 10%.</w:t>
            </w:r>
          </w:p>
          <w:p w:rsidR="00AF693B" w:rsidRDefault="00AF693B" w:rsidP="00A4271C">
            <w:pPr>
              <w:spacing w:after="0" w:line="240" w:lineRule="auto"/>
              <w:rPr>
                <w:sz w:val="20"/>
                <w:lang w:val="en-CA" w:eastAsia="en-CA"/>
              </w:rPr>
            </w:pPr>
          </w:p>
          <w:p w:rsidR="00AF693B" w:rsidRPr="00076DAD" w:rsidRDefault="00AF693B" w:rsidP="00A4271C">
            <w:pPr>
              <w:spacing w:after="0" w:line="240" w:lineRule="auto"/>
              <w:rPr>
                <w:sz w:val="20"/>
                <w:lang w:val="en-CA" w:eastAsia="en-CA"/>
              </w:rPr>
            </w:pPr>
          </w:p>
        </w:tc>
      </w:tr>
      <w:tr w:rsidR="00AF693B" w:rsidRPr="004E2D80" w:rsidTr="000F1A52">
        <w:trPr>
          <w:trHeight w:val="267"/>
        </w:trPr>
        <w:tc>
          <w:tcPr>
            <w:tcW w:w="7398" w:type="dxa"/>
            <w:shd w:val="clear" w:color="auto" w:fill="auto"/>
          </w:tcPr>
          <w:p w:rsidR="00AF693B" w:rsidRDefault="00AF693B" w:rsidP="00A4271C">
            <w:pPr>
              <w:pStyle w:val="NoSpacing"/>
              <w:rPr>
                <w:sz w:val="20"/>
                <w:lang w:val="en-CA" w:eastAsia="en-CA"/>
              </w:rPr>
            </w:pPr>
            <w:r w:rsidRPr="004E2D80">
              <w:rPr>
                <w:sz w:val="20"/>
                <w:lang w:val="en-CA" w:eastAsia="en-CA"/>
              </w:rPr>
              <w:t>Explanation:</w:t>
            </w:r>
          </w:p>
          <w:p w:rsidR="00AF693B" w:rsidRDefault="00AF693B" w:rsidP="00A4271C">
            <w:pPr>
              <w:pStyle w:val="NoSpacing"/>
              <w:rPr>
                <w:sz w:val="20"/>
                <w:lang w:val="en-CA" w:eastAsia="en-CA"/>
              </w:rPr>
            </w:pPr>
          </w:p>
          <w:p w:rsidR="00AF693B" w:rsidRDefault="00AF693B" w:rsidP="00A4271C">
            <w:pPr>
              <w:pStyle w:val="NoSpacing"/>
              <w:rPr>
                <w:sz w:val="20"/>
                <w:lang w:val="en-CA" w:eastAsia="en-CA"/>
              </w:rPr>
            </w:pPr>
          </w:p>
          <w:p w:rsidR="00AF693B" w:rsidRDefault="00AF693B" w:rsidP="00A4271C">
            <w:pPr>
              <w:pStyle w:val="NoSpacing"/>
              <w:rPr>
                <w:sz w:val="20"/>
                <w:lang w:val="en-CA" w:eastAsia="en-CA"/>
              </w:rPr>
            </w:pPr>
          </w:p>
          <w:p w:rsidR="00AF693B" w:rsidRPr="004E2D80" w:rsidRDefault="00AF693B" w:rsidP="00A4271C">
            <w:pPr>
              <w:pStyle w:val="NoSpacing"/>
              <w:rPr>
                <w:sz w:val="20"/>
                <w:lang w:val="en-CA" w:eastAsia="en-CA"/>
              </w:rPr>
            </w:pPr>
          </w:p>
        </w:tc>
        <w:tc>
          <w:tcPr>
            <w:tcW w:w="2137" w:type="dxa"/>
            <w:shd w:val="clear" w:color="auto" w:fill="auto"/>
          </w:tcPr>
          <w:p w:rsidR="00AF693B" w:rsidRDefault="00AF693B" w:rsidP="00A4271C">
            <w:pPr>
              <w:spacing w:after="0" w:line="240" w:lineRule="auto"/>
              <w:rPr>
                <w:sz w:val="20"/>
                <w:lang w:val="en-CA" w:eastAsia="en-CA"/>
              </w:rPr>
            </w:pPr>
            <w:r>
              <w:rPr>
                <w:sz w:val="20"/>
                <w:lang w:val="en-CA" w:eastAsia="en-CA"/>
              </w:rPr>
              <w:t>Total Amount Requested:</w:t>
            </w:r>
          </w:p>
          <w:p w:rsidR="00AF693B" w:rsidRPr="00076DAD" w:rsidRDefault="00AF693B" w:rsidP="00A4271C">
            <w:pPr>
              <w:spacing w:after="0" w:line="240" w:lineRule="auto"/>
              <w:rPr>
                <w:sz w:val="20"/>
                <w:lang w:val="en-CA" w:eastAsia="en-CA"/>
              </w:rPr>
            </w:pPr>
          </w:p>
        </w:tc>
      </w:tr>
      <w:tr w:rsidR="00AF693B" w:rsidRPr="004E2D80" w:rsidTr="000F1A52">
        <w:tblPrEx>
          <w:tblBorders>
            <w:insideH w:val="single" w:sz="4" w:space="0" w:color="auto"/>
            <w:insideV w:val="single" w:sz="4" w:space="0" w:color="auto"/>
          </w:tblBorders>
        </w:tblPrEx>
        <w:tc>
          <w:tcPr>
            <w:tcW w:w="9535" w:type="dxa"/>
            <w:gridSpan w:val="2"/>
            <w:tcBorders>
              <w:top w:val="single" w:sz="4" w:space="0" w:color="auto"/>
            </w:tcBorders>
            <w:shd w:val="clear" w:color="auto" w:fill="C0C0C0"/>
            <w:vAlign w:val="center"/>
          </w:tcPr>
          <w:p w:rsidR="00AF693B" w:rsidRPr="004E2D80" w:rsidRDefault="00AF693B" w:rsidP="00A4271C">
            <w:pPr>
              <w:spacing w:after="0" w:line="240" w:lineRule="auto"/>
              <w:rPr>
                <w:b/>
                <w:sz w:val="20"/>
                <w:lang w:val="en-CA"/>
              </w:rPr>
            </w:pPr>
          </w:p>
          <w:p w:rsidR="00AF693B" w:rsidRPr="004E2D80" w:rsidRDefault="00AF693B" w:rsidP="00A4271C">
            <w:pPr>
              <w:spacing w:after="0" w:line="240" w:lineRule="auto"/>
              <w:rPr>
                <w:b/>
                <w:sz w:val="20"/>
                <w:lang w:val="en-CA"/>
              </w:rPr>
            </w:pPr>
            <w:r w:rsidRPr="004E2D80">
              <w:rPr>
                <w:b/>
                <w:sz w:val="20"/>
                <w:lang w:val="en-CA"/>
              </w:rPr>
              <w:t>Budget Summary</w:t>
            </w:r>
            <w:r>
              <w:rPr>
                <w:b/>
                <w:sz w:val="20"/>
                <w:lang w:val="en-CA"/>
              </w:rPr>
              <w:t>:</w:t>
            </w:r>
          </w:p>
        </w:tc>
      </w:tr>
      <w:tr w:rsidR="00AF693B" w:rsidRPr="004E2D80" w:rsidTr="000F1A52">
        <w:tblPrEx>
          <w:tblBorders>
            <w:insideH w:val="single" w:sz="4" w:space="0" w:color="auto"/>
            <w:insideV w:val="single" w:sz="4" w:space="0" w:color="auto"/>
          </w:tblBorders>
        </w:tblPrEx>
        <w:tc>
          <w:tcPr>
            <w:tcW w:w="7398" w:type="dxa"/>
            <w:shd w:val="clear" w:color="auto" w:fill="auto"/>
            <w:vAlign w:val="center"/>
          </w:tcPr>
          <w:p w:rsidR="00AF693B" w:rsidRPr="004E2D80" w:rsidRDefault="00AF693B" w:rsidP="00A4271C">
            <w:pPr>
              <w:spacing w:after="0" w:line="240" w:lineRule="auto"/>
              <w:jc w:val="center"/>
              <w:rPr>
                <w:sz w:val="20"/>
                <w:lang w:val="en-CA"/>
              </w:rPr>
            </w:pPr>
            <w:r w:rsidRPr="004E2D80">
              <w:rPr>
                <w:sz w:val="20"/>
                <w:lang w:val="en-CA"/>
              </w:rPr>
              <w:t xml:space="preserve">Please list the total amount requested from each category above. </w:t>
            </w:r>
          </w:p>
        </w:tc>
        <w:tc>
          <w:tcPr>
            <w:tcW w:w="2137" w:type="dxa"/>
            <w:shd w:val="clear" w:color="auto" w:fill="auto"/>
          </w:tcPr>
          <w:p w:rsidR="00AF693B" w:rsidRPr="004E2D80" w:rsidRDefault="00AF693B" w:rsidP="00A4271C">
            <w:pPr>
              <w:spacing w:after="0" w:line="240" w:lineRule="auto"/>
              <w:jc w:val="center"/>
              <w:rPr>
                <w:sz w:val="20"/>
                <w:lang w:val="en-CA"/>
              </w:rPr>
            </w:pPr>
            <w:r w:rsidRPr="00152825">
              <w:rPr>
                <w:sz w:val="20"/>
                <w:lang w:val="en-CA" w:eastAsia="en-CA"/>
              </w:rPr>
              <w:t>Total Amount Requested</w:t>
            </w:r>
            <w:r>
              <w:rPr>
                <w:sz w:val="20"/>
                <w:lang w:val="en-CA" w:eastAsia="en-CA"/>
              </w:rPr>
              <w:t xml:space="preserve"> </w:t>
            </w:r>
          </w:p>
        </w:tc>
      </w:tr>
      <w:tr w:rsidR="00AF693B" w:rsidRPr="004E2D80" w:rsidTr="000F1A52">
        <w:tblPrEx>
          <w:tblBorders>
            <w:insideH w:val="single" w:sz="4" w:space="0" w:color="auto"/>
            <w:insideV w:val="single" w:sz="4" w:space="0" w:color="auto"/>
          </w:tblBorders>
        </w:tblPrEx>
        <w:tc>
          <w:tcPr>
            <w:tcW w:w="7398" w:type="dxa"/>
            <w:shd w:val="clear" w:color="auto" w:fill="auto"/>
            <w:vAlign w:val="center"/>
          </w:tcPr>
          <w:p w:rsidR="00AF693B" w:rsidRPr="00E03B44" w:rsidRDefault="00AF693B" w:rsidP="00A4271C">
            <w:pPr>
              <w:spacing w:after="0" w:line="240" w:lineRule="auto"/>
              <w:rPr>
                <w:sz w:val="20"/>
                <w:szCs w:val="20"/>
                <w:lang w:val="en-CA"/>
              </w:rPr>
            </w:pPr>
            <w:r w:rsidRPr="00E03B44">
              <w:rPr>
                <w:sz w:val="20"/>
                <w:szCs w:val="20"/>
                <w:lang w:val="en-CA"/>
              </w:rPr>
              <w:t>1. Personnel Services</w:t>
            </w:r>
          </w:p>
        </w:tc>
        <w:tc>
          <w:tcPr>
            <w:tcW w:w="2137" w:type="dxa"/>
            <w:shd w:val="clear" w:color="auto" w:fill="auto"/>
            <w:vAlign w:val="center"/>
          </w:tcPr>
          <w:p w:rsidR="00AF693B" w:rsidRPr="00E03B44" w:rsidRDefault="00AF693B" w:rsidP="00A4271C">
            <w:pPr>
              <w:spacing w:after="0" w:line="240" w:lineRule="auto"/>
              <w:rPr>
                <w:sz w:val="20"/>
                <w:szCs w:val="20"/>
                <w:lang w:val="en-CA"/>
              </w:rPr>
            </w:pPr>
          </w:p>
        </w:tc>
      </w:tr>
      <w:tr w:rsidR="00AF693B" w:rsidRPr="004E2D80" w:rsidTr="000F1A52">
        <w:tblPrEx>
          <w:tblBorders>
            <w:insideH w:val="single" w:sz="4" w:space="0" w:color="auto"/>
            <w:insideV w:val="single" w:sz="4" w:space="0" w:color="auto"/>
          </w:tblBorders>
        </w:tblPrEx>
        <w:tc>
          <w:tcPr>
            <w:tcW w:w="7398" w:type="dxa"/>
            <w:shd w:val="clear" w:color="auto" w:fill="auto"/>
            <w:vAlign w:val="center"/>
          </w:tcPr>
          <w:p w:rsidR="00AF693B" w:rsidRPr="00E03B44" w:rsidRDefault="00AF693B" w:rsidP="00A4271C">
            <w:pPr>
              <w:spacing w:after="0" w:line="240" w:lineRule="auto"/>
              <w:rPr>
                <w:sz w:val="20"/>
                <w:szCs w:val="20"/>
                <w:lang w:val="en-CA"/>
              </w:rPr>
            </w:pPr>
            <w:r w:rsidRPr="00E03B44">
              <w:rPr>
                <w:sz w:val="20"/>
                <w:szCs w:val="20"/>
                <w:lang w:val="en-CA"/>
              </w:rPr>
              <w:t>2. Service/Program Materials and Supplies</w:t>
            </w:r>
          </w:p>
        </w:tc>
        <w:tc>
          <w:tcPr>
            <w:tcW w:w="2137" w:type="dxa"/>
            <w:shd w:val="clear" w:color="auto" w:fill="auto"/>
            <w:vAlign w:val="center"/>
          </w:tcPr>
          <w:p w:rsidR="00AF693B" w:rsidRPr="00E03B44" w:rsidRDefault="00AF693B" w:rsidP="00A4271C">
            <w:pPr>
              <w:spacing w:after="0" w:line="240" w:lineRule="auto"/>
              <w:rPr>
                <w:sz w:val="20"/>
                <w:szCs w:val="20"/>
                <w:lang w:val="en-CA"/>
              </w:rPr>
            </w:pPr>
          </w:p>
        </w:tc>
      </w:tr>
      <w:tr w:rsidR="00AF693B" w:rsidRPr="004E2D80" w:rsidTr="000F1A52">
        <w:tblPrEx>
          <w:tblBorders>
            <w:insideH w:val="single" w:sz="4" w:space="0" w:color="auto"/>
            <w:insideV w:val="single" w:sz="4" w:space="0" w:color="auto"/>
          </w:tblBorders>
        </w:tblPrEx>
        <w:tc>
          <w:tcPr>
            <w:tcW w:w="7398" w:type="dxa"/>
            <w:shd w:val="clear" w:color="auto" w:fill="auto"/>
            <w:vAlign w:val="center"/>
          </w:tcPr>
          <w:p w:rsidR="00AF693B" w:rsidRPr="00E03B44" w:rsidRDefault="00AF693B" w:rsidP="00A4271C">
            <w:pPr>
              <w:spacing w:after="0" w:line="240" w:lineRule="auto"/>
              <w:rPr>
                <w:sz w:val="20"/>
                <w:szCs w:val="20"/>
                <w:lang w:val="en-CA"/>
              </w:rPr>
            </w:pPr>
            <w:r w:rsidRPr="00E03B44">
              <w:rPr>
                <w:sz w:val="20"/>
                <w:szCs w:val="20"/>
                <w:lang w:val="en-CA"/>
              </w:rPr>
              <w:t>3. Travel</w:t>
            </w:r>
          </w:p>
        </w:tc>
        <w:tc>
          <w:tcPr>
            <w:tcW w:w="2137" w:type="dxa"/>
            <w:shd w:val="clear" w:color="auto" w:fill="auto"/>
            <w:vAlign w:val="center"/>
          </w:tcPr>
          <w:p w:rsidR="00AF693B" w:rsidRPr="00E03B44" w:rsidRDefault="00AF693B" w:rsidP="00A4271C">
            <w:pPr>
              <w:spacing w:after="0" w:line="240" w:lineRule="auto"/>
              <w:rPr>
                <w:sz w:val="20"/>
                <w:szCs w:val="20"/>
                <w:lang w:val="en-CA"/>
              </w:rPr>
            </w:pPr>
          </w:p>
        </w:tc>
      </w:tr>
      <w:tr w:rsidR="00AF693B" w:rsidRPr="004E2D80" w:rsidTr="000F1A52">
        <w:tblPrEx>
          <w:tblBorders>
            <w:insideH w:val="single" w:sz="4" w:space="0" w:color="auto"/>
            <w:insideV w:val="single" w:sz="4" w:space="0" w:color="auto"/>
          </w:tblBorders>
        </w:tblPrEx>
        <w:trPr>
          <w:trHeight w:val="105"/>
        </w:trPr>
        <w:tc>
          <w:tcPr>
            <w:tcW w:w="7398" w:type="dxa"/>
            <w:shd w:val="clear" w:color="auto" w:fill="auto"/>
            <w:vAlign w:val="center"/>
          </w:tcPr>
          <w:p w:rsidR="00AF693B" w:rsidRPr="00E03B44" w:rsidRDefault="00AF693B" w:rsidP="00A4271C">
            <w:pPr>
              <w:spacing w:after="0" w:line="240" w:lineRule="auto"/>
              <w:rPr>
                <w:sz w:val="20"/>
                <w:szCs w:val="20"/>
                <w:lang w:val="en-CA"/>
              </w:rPr>
            </w:pPr>
            <w:r w:rsidRPr="00E03B44">
              <w:rPr>
                <w:sz w:val="20"/>
                <w:szCs w:val="20"/>
                <w:lang w:val="en-CA"/>
              </w:rPr>
              <w:t>4. Other</w:t>
            </w:r>
          </w:p>
        </w:tc>
        <w:tc>
          <w:tcPr>
            <w:tcW w:w="2137" w:type="dxa"/>
            <w:shd w:val="clear" w:color="auto" w:fill="auto"/>
            <w:vAlign w:val="center"/>
          </w:tcPr>
          <w:p w:rsidR="00AF693B" w:rsidRPr="00E03B44" w:rsidRDefault="00AF693B" w:rsidP="00A4271C">
            <w:pPr>
              <w:rPr>
                <w:rFonts w:ascii="Calibri" w:hAnsi="Calibri"/>
                <w:color w:val="000000"/>
                <w:sz w:val="20"/>
                <w:szCs w:val="20"/>
              </w:rPr>
            </w:pPr>
          </w:p>
        </w:tc>
      </w:tr>
      <w:tr w:rsidR="00AF693B" w:rsidRPr="004E2D80" w:rsidTr="000F1A52">
        <w:tblPrEx>
          <w:tblBorders>
            <w:insideH w:val="single" w:sz="4" w:space="0" w:color="auto"/>
            <w:insideV w:val="single" w:sz="4" w:space="0" w:color="auto"/>
          </w:tblBorders>
        </w:tblPrEx>
        <w:trPr>
          <w:trHeight w:val="105"/>
        </w:trPr>
        <w:tc>
          <w:tcPr>
            <w:tcW w:w="7398" w:type="dxa"/>
            <w:shd w:val="clear" w:color="auto" w:fill="auto"/>
            <w:vAlign w:val="center"/>
          </w:tcPr>
          <w:p w:rsidR="00AF693B" w:rsidRPr="00E03B44" w:rsidRDefault="00AF693B" w:rsidP="00A4271C">
            <w:pPr>
              <w:spacing w:after="0" w:line="240" w:lineRule="auto"/>
              <w:rPr>
                <w:sz w:val="20"/>
                <w:szCs w:val="20"/>
                <w:lang w:val="en-CA"/>
              </w:rPr>
            </w:pPr>
            <w:r>
              <w:rPr>
                <w:sz w:val="20"/>
                <w:szCs w:val="20"/>
                <w:lang w:val="en-CA"/>
              </w:rPr>
              <w:t>5. Indirect</w:t>
            </w:r>
          </w:p>
        </w:tc>
        <w:tc>
          <w:tcPr>
            <w:tcW w:w="2137" w:type="dxa"/>
            <w:shd w:val="clear" w:color="auto" w:fill="auto"/>
            <w:vAlign w:val="center"/>
          </w:tcPr>
          <w:p w:rsidR="00AF693B" w:rsidRPr="00E03B44" w:rsidRDefault="00AF693B" w:rsidP="00A4271C">
            <w:pPr>
              <w:rPr>
                <w:rFonts w:ascii="Calibri" w:hAnsi="Calibri"/>
                <w:color w:val="000000"/>
                <w:sz w:val="20"/>
                <w:szCs w:val="20"/>
              </w:rPr>
            </w:pPr>
          </w:p>
        </w:tc>
      </w:tr>
      <w:tr w:rsidR="00AF693B" w:rsidRPr="004E2D80" w:rsidTr="000F1A52">
        <w:tblPrEx>
          <w:tblBorders>
            <w:insideH w:val="single" w:sz="4" w:space="0" w:color="auto"/>
            <w:insideV w:val="single" w:sz="4" w:space="0" w:color="auto"/>
          </w:tblBorders>
        </w:tblPrEx>
        <w:trPr>
          <w:trHeight w:val="593"/>
        </w:trPr>
        <w:tc>
          <w:tcPr>
            <w:tcW w:w="7398" w:type="dxa"/>
            <w:shd w:val="clear" w:color="auto" w:fill="C0C0C0"/>
            <w:vAlign w:val="center"/>
          </w:tcPr>
          <w:p w:rsidR="00AF693B" w:rsidRPr="004E2D80" w:rsidRDefault="00AF693B" w:rsidP="00A4271C">
            <w:pPr>
              <w:spacing w:after="0" w:line="240" w:lineRule="auto"/>
              <w:rPr>
                <w:b/>
                <w:sz w:val="20"/>
                <w:lang w:val="en-CA"/>
              </w:rPr>
            </w:pPr>
            <w:r w:rsidRPr="004E2D80">
              <w:rPr>
                <w:b/>
                <w:sz w:val="20"/>
                <w:lang w:val="en-CA"/>
              </w:rPr>
              <w:t>Total Budget</w:t>
            </w:r>
            <w:r>
              <w:rPr>
                <w:b/>
                <w:sz w:val="20"/>
                <w:lang w:val="en-CA"/>
              </w:rPr>
              <w:t>:</w:t>
            </w:r>
          </w:p>
          <w:p w:rsidR="00AF693B" w:rsidRPr="004E2D80" w:rsidRDefault="00AF693B" w:rsidP="00A4271C">
            <w:pPr>
              <w:spacing w:after="0" w:line="240" w:lineRule="auto"/>
              <w:rPr>
                <w:b/>
                <w:sz w:val="20"/>
                <w:lang w:val="en-CA"/>
              </w:rPr>
            </w:pPr>
            <w:r w:rsidRPr="004E2D80">
              <w:rPr>
                <w:b/>
                <w:sz w:val="20"/>
                <w:lang w:val="en-CA"/>
              </w:rPr>
              <w:fldChar w:fldCharType="begin">
                <w:ffData>
                  <w:name w:val="Text22"/>
                  <w:enabled/>
                  <w:calcOnExit w:val="0"/>
                  <w:textInput>
                    <w:type w:val="number"/>
                    <w:format w:val="$#,##0.00;($#,##0.00)"/>
                  </w:textInput>
                </w:ffData>
              </w:fldChar>
            </w:r>
            <w:r w:rsidRPr="004E2D80">
              <w:rPr>
                <w:b/>
                <w:sz w:val="20"/>
                <w:lang w:val="en-CA"/>
              </w:rPr>
              <w:instrText xml:space="preserve"> FORMTEXT </w:instrText>
            </w:r>
            <w:r w:rsidRPr="004E2D80">
              <w:rPr>
                <w:b/>
                <w:sz w:val="20"/>
                <w:lang w:val="en-CA"/>
              </w:rPr>
            </w:r>
            <w:r w:rsidRPr="004E2D80">
              <w:rPr>
                <w:b/>
                <w:sz w:val="20"/>
                <w:lang w:val="en-CA"/>
              </w:rPr>
              <w:fldChar w:fldCharType="separate"/>
            </w:r>
            <w:r w:rsidRPr="004E2D80">
              <w:rPr>
                <w:b/>
                <w:sz w:val="20"/>
                <w:lang w:val="en-CA"/>
              </w:rPr>
              <w:t> </w:t>
            </w:r>
            <w:r w:rsidRPr="004E2D80">
              <w:rPr>
                <w:b/>
                <w:sz w:val="20"/>
                <w:lang w:val="en-CA"/>
              </w:rPr>
              <w:t> </w:t>
            </w:r>
            <w:r w:rsidRPr="004E2D80">
              <w:rPr>
                <w:b/>
                <w:sz w:val="20"/>
                <w:lang w:val="en-CA"/>
              </w:rPr>
              <w:t> </w:t>
            </w:r>
            <w:r w:rsidRPr="004E2D80">
              <w:rPr>
                <w:b/>
                <w:sz w:val="20"/>
                <w:lang w:val="en-CA"/>
              </w:rPr>
              <w:t> </w:t>
            </w:r>
            <w:r w:rsidRPr="004E2D80">
              <w:rPr>
                <w:b/>
                <w:sz w:val="20"/>
                <w:lang w:val="en-CA"/>
              </w:rPr>
              <w:t> </w:t>
            </w:r>
            <w:r w:rsidRPr="004E2D80">
              <w:rPr>
                <w:sz w:val="20"/>
              </w:rPr>
              <w:fldChar w:fldCharType="end"/>
            </w:r>
          </w:p>
        </w:tc>
        <w:tc>
          <w:tcPr>
            <w:tcW w:w="2137" w:type="dxa"/>
            <w:shd w:val="clear" w:color="auto" w:fill="auto"/>
          </w:tcPr>
          <w:p w:rsidR="00AF693B" w:rsidRPr="009C1691" w:rsidRDefault="00AF693B" w:rsidP="00A4271C">
            <w:pPr>
              <w:spacing w:after="0" w:line="240" w:lineRule="auto"/>
              <w:rPr>
                <w:b/>
                <w:sz w:val="20"/>
                <w:lang w:val="en-CA"/>
              </w:rPr>
            </w:pPr>
            <w:r w:rsidRPr="009C1691">
              <w:rPr>
                <w:b/>
                <w:sz w:val="20"/>
              </w:rPr>
              <w:t>$</w:t>
            </w:r>
          </w:p>
        </w:tc>
      </w:tr>
    </w:tbl>
    <w:p w:rsidR="00AF693B" w:rsidRDefault="00AF693B" w:rsidP="00AF693B">
      <w:pPr>
        <w:spacing w:after="0" w:line="240" w:lineRule="auto"/>
      </w:pPr>
    </w:p>
    <w:p w:rsidR="00AF693B" w:rsidRDefault="00AF693B">
      <w:pPr>
        <w:rPr>
          <w:rFonts w:ascii="Times New Roman" w:eastAsia="Times New Roman" w:hAnsi="Times New Roman" w:cs="Times New Roman"/>
          <w:color w:val="000000"/>
        </w:rPr>
      </w:pPr>
      <w:r>
        <w:rPr>
          <w:color w:val="000000"/>
        </w:rPr>
        <w:br w:type="page"/>
      </w:r>
    </w:p>
    <w:p w:rsidR="00AF693B" w:rsidRDefault="00AF693B" w:rsidP="00AF693B">
      <w:pPr>
        <w:jc w:val="center"/>
        <w:rPr>
          <w:rFonts w:ascii="Calibri" w:hAnsi="Calibri"/>
          <w:b/>
          <w:bCs/>
          <w:sz w:val="28"/>
          <w:szCs w:val="28"/>
        </w:rPr>
      </w:pPr>
      <w:r>
        <w:rPr>
          <w:rFonts w:ascii="Calibri" w:hAnsi="Calibri"/>
          <w:b/>
          <w:bCs/>
          <w:sz w:val="28"/>
          <w:szCs w:val="28"/>
        </w:rPr>
        <w:lastRenderedPageBreak/>
        <w:t>WCBHB SOS 3.0 – PREVENTION SERVICES</w:t>
      </w:r>
    </w:p>
    <w:p w:rsidR="00AF693B" w:rsidRPr="00EF044A" w:rsidRDefault="00AF693B" w:rsidP="00AF693B">
      <w:pPr>
        <w:jc w:val="center"/>
        <w:rPr>
          <w:rFonts w:ascii="Calibri" w:hAnsi="Calibri"/>
          <w:b/>
          <w:bCs/>
          <w:sz w:val="28"/>
          <w:szCs w:val="28"/>
        </w:rPr>
      </w:pPr>
      <w:r w:rsidRPr="00EF044A">
        <w:rPr>
          <w:rFonts w:ascii="Calibri" w:hAnsi="Calibri"/>
          <w:b/>
          <w:bCs/>
          <w:sz w:val="28"/>
          <w:szCs w:val="28"/>
        </w:rPr>
        <w:t>Application</w:t>
      </w:r>
      <w:r>
        <w:rPr>
          <w:rFonts w:ascii="Calibri" w:hAnsi="Calibri"/>
          <w:b/>
          <w:bCs/>
          <w:sz w:val="28"/>
          <w:szCs w:val="28"/>
        </w:rPr>
        <w:t xml:space="preserve"> for Funding</w:t>
      </w:r>
      <w:r w:rsidRPr="00EF044A">
        <w:rPr>
          <w:rFonts w:ascii="Calibri" w:hAnsi="Calibri"/>
          <w:b/>
          <w:bCs/>
          <w:sz w:val="28"/>
          <w:szCs w:val="28"/>
        </w:rPr>
        <w:t xml:space="preserve"> Score Sheet</w:t>
      </w:r>
    </w:p>
    <w:p w:rsidR="00AF693B" w:rsidRPr="00EF044A" w:rsidRDefault="00AF693B" w:rsidP="00AF693B">
      <w:pPr>
        <w:rPr>
          <w:rFonts w:ascii="Calibri" w:hAnsi="Calibri"/>
          <w:sz w:val="24"/>
          <w:szCs w:val="24"/>
        </w:rPr>
      </w:pPr>
      <w:r w:rsidRPr="00EF044A">
        <w:rPr>
          <w:rFonts w:ascii="Calibri" w:hAnsi="Calibri"/>
          <w:b/>
          <w:bCs/>
          <w:sz w:val="24"/>
          <w:szCs w:val="24"/>
        </w:rPr>
        <w:t xml:space="preserve">PHASE I:  Initial Qualifying Criteria </w:t>
      </w:r>
      <w:r w:rsidRPr="00EF044A">
        <w:rPr>
          <w:rFonts w:ascii="Calibri" w:hAnsi="Calibri"/>
          <w:b/>
          <w:bCs/>
          <w:sz w:val="24"/>
          <w:szCs w:val="24"/>
        </w:rPr>
        <w:tab/>
        <w:t xml:space="preserve">        Applicant Name:</w:t>
      </w:r>
      <w:r>
        <w:rPr>
          <w:rFonts w:ascii="Calibri" w:hAnsi="Calibri"/>
          <w:b/>
          <w:bCs/>
          <w:sz w:val="24"/>
          <w:szCs w:val="24"/>
        </w:rPr>
        <w:t xml:space="preserve"> </w:t>
      </w:r>
      <w:r w:rsidRPr="00EF044A">
        <w:rPr>
          <w:rFonts w:ascii="Calibri" w:hAnsi="Calibri"/>
          <w:b/>
          <w:bCs/>
          <w:sz w:val="24"/>
          <w:szCs w:val="24"/>
        </w:rPr>
        <w:t>__________________________</w:t>
      </w:r>
      <w:r>
        <w:rPr>
          <w:rFonts w:ascii="Calibri" w:hAnsi="Calibri"/>
          <w:b/>
          <w:bCs/>
          <w:sz w:val="24"/>
          <w:szCs w:val="24"/>
        </w:rPr>
        <w:t>___</w:t>
      </w:r>
    </w:p>
    <w:p w:rsidR="00AF693B" w:rsidRPr="00EF044A" w:rsidRDefault="00AF693B" w:rsidP="00AF693B">
      <w:pPr>
        <w:jc w:val="both"/>
        <w:rPr>
          <w:rFonts w:ascii="Calibri" w:hAnsi="Calibri"/>
        </w:rPr>
      </w:pPr>
    </w:p>
    <w:p w:rsidR="00AF693B" w:rsidRPr="00EF044A" w:rsidRDefault="00AF693B" w:rsidP="00AF693B">
      <w:pPr>
        <w:jc w:val="both"/>
        <w:rPr>
          <w:rFonts w:ascii="Calibri" w:hAnsi="Calibri"/>
        </w:rPr>
      </w:pPr>
      <w:r w:rsidRPr="00EF044A">
        <w:rPr>
          <w:rFonts w:ascii="Calibri" w:hAnsi="Calibri"/>
        </w:rPr>
        <w:t xml:space="preserve">The application must meet all of the following Phase I application acceptance criteria in order to be considered for further evaluation.  Any application receiving a “no” response to any of the following qualifying criteria </w:t>
      </w:r>
      <w:r w:rsidRPr="00EF044A">
        <w:rPr>
          <w:rFonts w:ascii="Calibri" w:hAnsi="Calibri"/>
          <w:b/>
          <w:u w:val="single"/>
        </w:rPr>
        <w:t>shall be disqualified from consideration</w:t>
      </w:r>
      <w:r w:rsidRPr="00EF044A">
        <w:rPr>
          <w:rFonts w:ascii="Calibri" w:hAnsi="Calibri"/>
        </w:rPr>
        <w:t>.</w:t>
      </w:r>
    </w:p>
    <w:p w:rsidR="00AF693B" w:rsidRPr="00EF044A" w:rsidRDefault="00AF693B" w:rsidP="00AF693B">
      <w:pPr>
        <w:jc w:val="both"/>
        <w:rPr>
          <w:rFonts w:ascii="Calibri" w:hAnsi="Calibri"/>
          <w:sz w:val="18"/>
          <w:szCs w:val="18"/>
        </w:rPr>
      </w:pPr>
    </w:p>
    <w:tbl>
      <w:tblPr>
        <w:tblW w:w="10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579"/>
        <w:gridCol w:w="8385"/>
        <w:gridCol w:w="1004"/>
        <w:gridCol w:w="446"/>
        <w:gridCol w:w="423"/>
      </w:tblGrid>
      <w:tr w:rsidR="00AF693B" w:rsidRPr="00EF044A" w:rsidTr="00620FAF">
        <w:trPr>
          <w:cantSplit/>
          <w:trHeight w:val="398"/>
          <w:jc w:val="center"/>
        </w:trPr>
        <w:tc>
          <w:tcPr>
            <w:tcW w:w="579" w:type="dxa"/>
          </w:tcPr>
          <w:p w:rsidR="00AF693B" w:rsidRPr="00EF044A" w:rsidRDefault="00AF693B" w:rsidP="00A4271C">
            <w:pPr>
              <w:jc w:val="center"/>
              <w:rPr>
                <w:rFonts w:ascii="Calibri" w:hAnsi="Calibri"/>
                <w:b/>
                <w:bCs/>
                <w:sz w:val="14"/>
                <w:szCs w:val="14"/>
              </w:rPr>
            </w:pPr>
            <w:r w:rsidRPr="00EF044A">
              <w:rPr>
                <w:rFonts w:ascii="Calibri" w:hAnsi="Calibri"/>
                <w:b/>
                <w:bCs/>
                <w:sz w:val="14"/>
                <w:szCs w:val="14"/>
              </w:rPr>
              <w:t>ITEM</w:t>
            </w:r>
          </w:p>
          <w:p w:rsidR="00AF693B" w:rsidRPr="00EF044A" w:rsidRDefault="00AF693B" w:rsidP="00A4271C">
            <w:pPr>
              <w:jc w:val="center"/>
              <w:rPr>
                <w:rFonts w:ascii="Calibri" w:hAnsi="Calibri"/>
                <w:sz w:val="14"/>
                <w:szCs w:val="14"/>
              </w:rPr>
            </w:pPr>
            <w:r w:rsidRPr="00EF044A">
              <w:rPr>
                <w:rFonts w:ascii="Calibri" w:hAnsi="Calibri"/>
                <w:b/>
                <w:bCs/>
                <w:sz w:val="14"/>
                <w:szCs w:val="14"/>
              </w:rPr>
              <w:t>#</w:t>
            </w:r>
          </w:p>
        </w:tc>
        <w:tc>
          <w:tcPr>
            <w:tcW w:w="8385" w:type="dxa"/>
          </w:tcPr>
          <w:p w:rsidR="00AF693B" w:rsidRPr="00EF044A" w:rsidRDefault="00AF693B" w:rsidP="00A4271C">
            <w:pPr>
              <w:jc w:val="center"/>
              <w:rPr>
                <w:rFonts w:ascii="Calibri" w:hAnsi="Calibri"/>
                <w:b/>
                <w:bCs/>
                <w:sz w:val="24"/>
                <w:szCs w:val="24"/>
              </w:rPr>
            </w:pPr>
            <w:r w:rsidRPr="00EF044A">
              <w:rPr>
                <w:rFonts w:ascii="Calibri" w:hAnsi="Calibri"/>
                <w:b/>
                <w:bCs/>
                <w:sz w:val="24"/>
                <w:szCs w:val="24"/>
              </w:rPr>
              <w:t>APPLICATION ACCEPTANCE CRITERIA</w:t>
            </w:r>
          </w:p>
          <w:p w:rsidR="00AF693B" w:rsidRPr="00EF044A" w:rsidRDefault="00AF693B" w:rsidP="00A4271C">
            <w:pPr>
              <w:jc w:val="center"/>
              <w:rPr>
                <w:rFonts w:ascii="Calibri" w:hAnsi="Calibri"/>
                <w:sz w:val="24"/>
                <w:szCs w:val="24"/>
              </w:rPr>
            </w:pPr>
          </w:p>
        </w:tc>
        <w:tc>
          <w:tcPr>
            <w:tcW w:w="1004" w:type="dxa"/>
          </w:tcPr>
          <w:p w:rsidR="00AF693B" w:rsidRPr="00EF044A" w:rsidRDefault="00AF693B" w:rsidP="00A4271C">
            <w:pPr>
              <w:jc w:val="center"/>
              <w:rPr>
                <w:rFonts w:ascii="Calibri" w:hAnsi="Calibri"/>
                <w:b/>
                <w:bCs/>
                <w:sz w:val="16"/>
                <w:szCs w:val="16"/>
              </w:rPr>
            </w:pPr>
            <w:r>
              <w:rPr>
                <w:rFonts w:ascii="Calibri" w:hAnsi="Calibri"/>
                <w:b/>
                <w:bCs/>
                <w:sz w:val="16"/>
                <w:szCs w:val="16"/>
              </w:rPr>
              <w:t>PROPOSAL</w:t>
            </w:r>
          </w:p>
          <w:p w:rsidR="00AF693B" w:rsidRPr="00EF044A" w:rsidRDefault="00AF693B" w:rsidP="00A4271C">
            <w:pPr>
              <w:jc w:val="center"/>
              <w:rPr>
                <w:rFonts w:ascii="Calibri" w:hAnsi="Calibri"/>
                <w:b/>
                <w:bCs/>
                <w:sz w:val="16"/>
                <w:szCs w:val="16"/>
              </w:rPr>
            </w:pPr>
            <w:r w:rsidRPr="00EF044A">
              <w:rPr>
                <w:rFonts w:ascii="Calibri" w:hAnsi="Calibri"/>
                <w:b/>
                <w:bCs/>
                <w:sz w:val="16"/>
                <w:szCs w:val="16"/>
              </w:rPr>
              <w:t>Sec.</w:t>
            </w:r>
          </w:p>
          <w:p w:rsidR="00AF693B" w:rsidRPr="00EF044A" w:rsidRDefault="00AF693B" w:rsidP="00A4271C">
            <w:pPr>
              <w:jc w:val="center"/>
              <w:rPr>
                <w:rFonts w:ascii="Calibri" w:hAnsi="Calibri"/>
                <w:sz w:val="16"/>
                <w:szCs w:val="16"/>
              </w:rPr>
            </w:pPr>
            <w:r w:rsidRPr="00EF044A">
              <w:rPr>
                <w:rFonts w:ascii="Calibri" w:hAnsi="Calibri"/>
                <w:b/>
                <w:bCs/>
                <w:sz w:val="16"/>
                <w:szCs w:val="16"/>
              </w:rPr>
              <w:t>Reference</w:t>
            </w:r>
          </w:p>
        </w:tc>
        <w:tc>
          <w:tcPr>
            <w:tcW w:w="446" w:type="dxa"/>
          </w:tcPr>
          <w:p w:rsidR="00AF693B" w:rsidRPr="00EF044A" w:rsidRDefault="00AF693B" w:rsidP="00A4271C">
            <w:pPr>
              <w:rPr>
                <w:rFonts w:ascii="Calibri" w:hAnsi="Calibri"/>
                <w:sz w:val="16"/>
                <w:szCs w:val="16"/>
              </w:rPr>
            </w:pPr>
            <w:r w:rsidRPr="00EF044A">
              <w:rPr>
                <w:rFonts w:ascii="Calibri" w:hAnsi="Calibri"/>
                <w:b/>
                <w:bCs/>
                <w:sz w:val="16"/>
                <w:szCs w:val="16"/>
              </w:rPr>
              <w:t>YES</w:t>
            </w:r>
          </w:p>
        </w:tc>
        <w:tc>
          <w:tcPr>
            <w:tcW w:w="423" w:type="dxa"/>
          </w:tcPr>
          <w:p w:rsidR="00AF693B" w:rsidRPr="00EF044A" w:rsidRDefault="00AF693B" w:rsidP="00A4271C">
            <w:pPr>
              <w:rPr>
                <w:rFonts w:ascii="Calibri" w:hAnsi="Calibri"/>
                <w:sz w:val="16"/>
                <w:szCs w:val="16"/>
              </w:rPr>
            </w:pPr>
            <w:r w:rsidRPr="00EF044A">
              <w:rPr>
                <w:rFonts w:ascii="Calibri" w:hAnsi="Calibri"/>
                <w:b/>
                <w:bCs/>
                <w:sz w:val="16"/>
                <w:szCs w:val="16"/>
              </w:rPr>
              <w:t>NO</w:t>
            </w:r>
          </w:p>
        </w:tc>
      </w:tr>
      <w:tr w:rsidR="00AF693B" w:rsidRPr="00EF044A" w:rsidTr="00620FAF">
        <w:trPr>
          <w:cantSplit/>
          <w:trHeight w:val="189"/>
          <w:jc w:val="center"/>
        </w:trPr>
        <w:tc>
          <w:tcPr>
            <w:tcW w:w="579" w:type="dxa"/>
          </w:tcPr>
          <w:p w:rsidR="00AF693B" w:rsidRPr="00EF044A" w:rsidRDefault="00AF693B" w:rsidP="00A4271C">
            <w:pPr>
              <w:jc w:val="center"/>
              <w:rPr>
                <w:rFonts w:ascii="Calibri" w:hAnsi="Calibri"/>
                <w:sz w:val="18"/>
                <w:szCs w:val="18"/>
              </w:rPr>
            </w:pPr>
            <w:r w:rsidRPr="00EF044A">
              <w:rPr>
                <w:rFonts w:ascii="Calibri" w:hAnsi="Calibri"/>
                <w:sz w:val="18"/>
                <w:szCs w:val="18"/>
              </w:rPr>
              <w:t>1</w:t>
            </w:r>
          </w:p>
        </w:tc>
        <w:tc>
          <w:tcPr>
            <w:tcW w:w="8385" w:type="dxa"/>
          </w:tcPr>
          <w:p w:rsidR="00AF693B" w:rsidRPr="00EF044A" w:rsidRDefault="00AF693B" w:rsidP="00A4271C">
            <w:pPr>
              <w:jc w:val="both"/>
              <w:rPr>
                <w:rFonts w:ascii="Calibri" w:hAnsi="Calibri"/>
                <w:sz w:val="18"/>
                <w:szCs w:val="18"/>
              </w:rPr>
            </w:pPr>
            <w:r w:rsidRPr="00EF044A">
              <w:rPr>
                <w:rFonts w:ascii="Calibri" w:hAnsi="Calibri"/>
                <w:sz w:val="18"/>
                <w:szCs w:val="18"/>
              </w:rPr>
              <w:t>Was the applicant’s application received by the deadline as specified?</w:t>
            </w:r>
          </w:p>
        </w:tc>
        <w:tc>
          <w:tcPr>
            <w:tcW w:w="1004" w:type="dxa"/>
            <w:vAlign w:val="center"/>
          </w:tcPr>
          <w:p w:rsidR="00AF693B" w:rsidRPr="00EF044A" w:rsidRDefault="00AF693B" w:rsidP="00A4271C">
            <w:pPr>
              <w:jc w:val="center"/>
              <w:rPr>
                <w:rFonts w:ascii="Calibri" w:hAnsi="Calibri"/>
                <w:sz w:val="16"/>
                <w:szCs w:val="16"/>
              </w:rPr>
            </w:pPr>
          </w:p>
        </w:tc>
        <w:tc>
          <w:tcPr>
            <w:tcW w:w="446" w:type="dxa"/>
            <w:vAlign w:val="center"/>
          </w:tcPr>
          <w:p w:rsidR="00AF693B" w:rsidRPr="00EF044A" w:rsidRDefault="00AF693B" w:rsidP="00A4271C">
            <w:pPr>
              <w:jc w:val="center"/>
              <w:rPr>
                <w:rFonts w:ascii="Calibri" w:hAnsi="Calibri"/>
                <w:sz w:val="16"/>
                <w:szCs w:val="16"/>
              </w:rPr>
            </w:pPr>
          </w:p>
        </w:tc>
        <w:tc>
          <w:tcPr>
            <w:tcW w:w="423" w:type="dxa"/>
          </w:tcPr>
          <w:p w:rsidR="00AF693B" w:rsidRPr="00EF044A" w:rsidRDefault="00AF693B" w:rsidP="00A4271C">
            <w:pPr>
              <w:jc w:val="center"/>
              <w:rPr>
                <w:rFonts w:ascii="Calibri" w:hAnsi="Calibri"/>
                <w:sz w:val="16"/>
                <w:szCs w:val="16"/>
              </w:rPr>
            </w:pPr>
          </w:p>
        </w:tc>
      </w:tr>
      <w:tr w:rsidR="00AF693B" w:rsidRPr="00EF044A" w:rsidTr="00620FAF">
        <w:trPr>
          <w:cantSplit/>
          <w:trHeight w:val="367"/>
          <w:jc w:val="center"/>
        </w:trPr>
        <w:tc>
          <w:tcPr>
            <w:tcW w:w="579" w:type="dxa"/>
          </w:tcPr>
          <w:p w:rsidR="00AF693B" w:rsidRPr="00EF044A" w:rsidRDefault="00AF693B" w:rsidP="00A4271C">
            <w:pPr>
              <w:jc w:val="center"/>
              <w:rPr>
                <w:rFonts w:ascii="Calibri" w:hAnsi="Calibri"/>
                <w:sz w:val="18"/>
                <w:szCs w:val="18"/>
              </w:rPr>
            </w:pPr>
            <w:r w:rsidRPr="00EF044A">
              <w:rPr>
                <w:rFonts w:ascii="Calibri" w:hAnsi="Calibri"/>
                <w:sz w:val="18"/>
                <w:szCs w:val="18"/>
              </w:rPr>
              <w:t>2</w:t>
            </w:r>
          </w:p>
        </w:tc>
        <w:tc>
          <w:tcPr>
            <w:tcW w:w="8385" w:type="dxa"/>
          </w:tcPr>
          <w:p w:rsidR="00AF693B" w:rsidRPr="00EF044A" w:rsidRDefault="00AF693B" w:rsidP="00A4271C">
            <w:pPr>
              <w:jc w:val="both"/>
              <w:rPr>
                <w:rFonts w:ascii="Calibri" w:hAnsi="Calibri"/>
                <w:sz w:val="18"/>
                <w:szCs w:val="18"/>
              </w:rPr>
            </w:pPr>
            <w:r w:rsidRPr="00EF044A">
              <w:rPr>
                <w:rFonts w:ascii="Calibri" w:hAnsi="Calibri"/>
                <w:sz w:val="18"/>
                <w:szCs w:val="18"/>
              </w:rPr>
              <w:t xml:space="preserve">Does the applicant’s submission include </w:t>
            </w:r>
            <w:r>
              <w:rPr>
                <w:rFonts w:ascii="Calibri" w:hAnsi="Calibri"/>
                <w:sz w:val="18"/>
                <w:szCs w:val="18"/>
              </w:rPr>
              <w:t>all required forms, as applicable, signed and completed</w:t>
            </w:r>
            <w:r w:rsidRPr="00EF044A">
              <w:rPr>
                <w:rFonts w:ascii="Calibri" w:hAnsi="Calibri"/>
                <w:sz w:val="18"/>
                <w:szCs w:val="18"/>
              </w:rPr>
              <w:t>?</w:t>
            </w:r>
          </w:p>
        </w:tc>
        <w:tc>
          <w:tcPr>
            <w:tcW w:w="1004" w:type="dxa"/>
            <w:vAlign w:val="center"/>
          </w:tcPr>
          <w:p w:rsidR="00AF693B" w:rsidRPr="00EF044A" w:rsidRDefault="00AF693B" w:rsidP="00A4271C">
            <w:pPr>
              <w:jc w:val="center"/>
              <w:rPr>
                <w:rFonts w:ascii="Calibri" w:hAnsi="Calibri"/>
                <w:sz w:val="16"/>
                <w:szCs w:val="16"/>
              </w:rPr>
            </w:pPr>
          </w:p>
        </w:tc>
        <w:tc>
          <w:tcPr>
            <w:tcW w:w="446" w:type="dxa"/>
            <w:vAlign w:val="center"/>
          </w:tcPr>
          <w:p w:rsidR="00AF693B" w:rsidRPr="00EF044A" w:rsidRDefault="00AF693B" w:rsidP="00A4271C">
            <w:pPr>
              <w:jc w:val="center"/>
              <w:rPr>
                <w:rFonts w:ascii="Calibri" w:hAnsi="Calibri"/>
                <w:sz w:val="16"/>
                <w:szCs w:val="16"/>
              </w:rPr>
            </w:pPr>
          </w:p>
        </w:tc>
        <w:tc>
          <w:tcPr>
            <w:tcW w:w="423" w:type="dxa"/>
          </w:tcPr>
          <w:p w:rsidR="00AF693B" w:rsidRPr="00EF044A" w:rsidRDefault="00AF693B" w:rsidP="00A4271C">
            <w:pPr>
              <w:jc w:val="center"/>
              <w:rPr>
                <w:rFonts w:ascii="Calibri" w:hAnsi="Calibri"/>
                <w:sz w:val="16"/>
                <w:szCs w:val="16"/>
              </w:rPr>
            </w:pPr>
          </w:p>
        </w:tc>
      </w:tr>
      <w:tr w:rsidR="00AF693B" w:rsidRPr="00EF044A" w:rsidTr="00620FAF">
        <w:trPr>
          <w:cantSplit/>
          <w:trHeight w:val="367"/>
          <w:jc w:val="center"/>
        </w:trPr>
        <w:tc>
          <w:tcPr>
            <w:tcW w:w="579" w:type="dxa"/>
          </w:tcPr>
          <w:p w:rsidR="00AF693B" w:rsidRPr="00EF044A" w:rsidRDefault="00AF693B" w:rsidP="00A4271C">
            <w:pPr>
              <w:jc w:val="center"/>
              <w:rPr>
                <w:rFonts w:ascii="Calibri" w:hAnsi="Calibri"/>
                <w:sz w:val="18"/>
                <w:szCs w:val="18"/>
              </w:rPr>
            </w:pPr>
            <w:r>
              <w:rPr>
                <w:rFonts w:ascii="Calibri" w:hAnsi="Calibri"/>
                <w:sz w:val="18"/>
                <w:szCs w:val="18"/>
              </w:rPr>
              <w:t>3</w:t>
            </w:r>
          </w:p>
        </w:tc>
        <w:tc>
          <w:tcPr>
            <w:tcW w:w="8385" w:type="dxa"/>
          </w:tcPr>
          <w:p w:rsidR="00AF693B" w:rsidRPr="00EF044A" w:rsidRDefault="00AF693B" w:rsidP="00A4271C">
            <w:pPr>
              <w:jc w:val="both"/>
              <w:rPr>
                <w:rFonts w:ascii="Calibri" w:hAnsi="Calibri"/>
                <w:sz w:val="18"/>
                <w:szCs w:val="18"/>
              </w:rPr>
            </w:pPr>
            <w:r w:rsidRPr="00EF044A">
              <w:rPr>
                <w:rFonts w:ascii="Calibri" w:hAnsi="Calibri"/>
                <w:sz w:val="18"/>
                <w:szCs w:val="18"/>
              </w:rPr>
              <w:t xml:space="preserve">Did the applicant </w:t>
            </w:r>
            <w:r>
              <w:rPr>
                <w:rFonts w:ascii="Calibri" w:hAnsi="Calibri"/>
                <w:sz w:val="18"/>
                <w:szCs w:val="18"/>
              </w:rPr>
              <w:t xml:space="preserve">provide </w:t>
            </w:r>
            <w:r w:rsidRPr="00291F6B">
              <w:rPr>
                <w:rFonts w:ascii="Calibri" w:hAnsi="Calibri"/>
                <w:sz w:val="18"/>
                <w:szCs w:val="18"/>
              </w:rPr>
              <w:t xml:space="preserve">a </w:t>
            </w:r>
            <w:r w:rsidRPr="002168EF">
              <w:rPr>
                <w:rFonts w:ascii="Calibri" w:hAnsi="Calibri"/>
                <w:sz w:val="18"/>
                <w:szCs w:val="18"/>
              </w:rPr>
              <w:t>narrative description of one (1) or more completed</w:t>
            </w:r>
            <w:r>
              <w:rPr>
                <w:rFonts w:ascii="Calibri" w:hAnsi="Calibri"/>
                <w:sz w:val="18"/>
                <w:szCs w:val="18"/>
              </w:rPr>
              <w:t xml:space="preserve"> project </w:t>
            </w:r>
            <w:r w:rsidRPr="002168EF">
              <w:rPr>
                <w:rFonts w:ascii="Calibri" w:hAnsi="Calibri"/>
                <w:sz w:val="18"/>
                <w:szCs w:val="18"/>
              </w:rPr>
              <w:t>that demonstrates the applicant organization’s experience</w:t>
            </w:r>
            <w:r>
              <w:rPr>
                <w:rFonts w:ascii="Calibri" w:hAnsi="Calibri"/>
                <w:sz w:val="18"/>
                <w:szCs w:val="18"/>
              </w:rPr>
              <w:t xml:space="preserve"> providing services to families?</w:t>
            </w:r>
            <w:r w:rsidRPr="002168EF">
              <w:rPr>
                <w:rFonts w:ascii="Calibri" w:hAnsi="Calibri"/>
                <w:sz w:val="18"/>
                <w:szCs w:val="18"/>
              </w:rPr>
              <w:t xml:space="preserve"> Example(s) should demonstrate the applicant organization’s experience as it relates to the </w:t>
            </w:r>
            <w:r>
              <w:rPr>
                <w:rFonts w:ascii="Calibri" w:hAnsi="Calibri"/>
                <w:sz w:val="18"/>
                <w:szCs w:val="18"/>
              </w:rPr>
              <w:t>proposed program</w:t>
            </w:r>
            <w:r w:rsidRPr="002168EF">
              <w:rPr>
                <w:rFonts w:ascii="Calibri" w:hAnsi="Calibri"/>
                <w:sz w:val="18"/>
                <w:szCs w:val="18"/>
              </w:rPr>
              <w:t>, and</w:t>
            </w:r>
            <w:r>
              <w:rPr>
                <w:rFonts w:ascii="Calibri" w:hAnsi="Calibri"/>
                <w:sz w:val="18"/>
                <w:szCs w:val="18"/>
              </w:rPr>
              <w:t>/or</w:t>
            </w:r>
            <w:r w:rsidRPr="002168EF">
              <w:rPr>
                <w:rFonts w:ascii="Calibri" w:hAnsi="Calibri"/>
                <w:sz w:val="18"/>
                <w:szCs w:val="18"/>
              </w:rPr>
              <w:t xml:space="preserve"> conducting program evaluation including types of evaluations conducted methodologies utilized and linkages of evaluation results with recommendations for program improvement.</w:t>
            </w:r>
          </w:p>
        </w:tc>
        <w:tc>
          <w:tcPr>
            <w:tcW w:w="1004" w:type="dxa"/>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I</w:t>
            </w:r>
          </w:p>
        </w:tc>
        <w:tc>
          <w:tcPr>
            <w:tcW w:w="446" w:type="dxa"/>
            <w:vAlign w:val="center"/>
          </w:tcPr>
          <w:p w:rsidR="00AF693B" w:rsidRPr="00EF044A" w:rsidRDefault="00AF693B" w:rsidP="00A4271C">
            <w:pPr>
              <w:jc w:val="center"/>
              <w:rPr>
                <w:rFonts w:ascii="Calibri" w:hAnsi="Calibri"/>
                <w:sz w:val="16"/>
                <w:szCs w:val="16"/>
              </w:rPr>
            </w:pPr>
          </w:p>
        </w:tc>
        <w:tc>
          <w:tcPr>
            <w:tcW w:w="423" w:type="dxa"/>
          </w:tcPr>
          <w:p w:rsidR="00AF693B" w:rsidRPr="00EF044A" w:rsidRDefault="00AF693B" w:rsidP="00A4271C">
            <w:pPr>
              <w:jc w:val="center"/>
              <w:rPr>
                <w:rFonts w:ascii="Calibri" w:hAnsi="Calibri"/>
                <w:sz w:val="16"/>
                <w:szCs w:val="16"/>
              </w:rPr>
            </w:pPr>
          </w:p>
        </w:tc>
      </w:tr>
    </w:tbl>
    <w:p w:rsidR="00AF693B" w:rsidRDefault="00AF693B" w:rsidP="00AF693B">
      <w:pPr>
        <w:rPr>
          <w:rFonts w:ascii="Calibri" w:hAnsi="Calibri"/>
        </w:rPr>
      </w:pPr>
    </w:p>
    <w:p w:rsidR="00AF693B" w:rsidRPr="00EF044A" w:rsidRDefault="00AF693B" w:rsidP="00AF693B">
      <w:pPr>
        <w:rPr>
          <w:rFonts w:ascii="Calibri" w:hAnsi="Calibri"/>
          <w:sz w:val="24"/>
          <w:szCs w:val="24"/>
        </w:rPr>
      </w:pPr>
      <w:r w:rsidRPr="00EF044A">
        <w:rPr>
          <w:rFonts w:ascii="Calibri" w:hAnsi="Calibri"/>
          <w:b/>
          <w:bCs/>
          <w:sz w:val="24"/>
          <w:szCs w:val="24"/>
        </w:rPr>
        <w:t>PHASE II: Criteria for Scoring the Technical Application</w:t>
      </w:r>
    </w:p>
    <w:p w:rsidR="00AF693B" w:rsidRPr="00EF044A" w:rsidRDefault="00AF693B" w:rsidP="00AF693B">
      <w:pPr>
        <w:jc w:val="both"/>
        <w:rPr>
          <w:rFonts w:ascii="Calibri" w:hAnsi="Calibri"/>
        </w:rPr>
      </w:pPr>
      <w:r w:rsidRPr="00EF044A">
        <w:rPr>
          <w:rFonts w:ascii="Calibri" w:hAnsi="Calibri"/>
        </w:rPr>
        <w:t xml:space="preserve">Qualifying technical applications will be collectively scored by an </w:t>
      </w:r>
      <w:r>
        <w:rPr>
          <w:rFonts w:ascii="Calibri" w:hAnsi="Calibri"/>
        </w:rPr>
        <w:t>a</w:t>
      </w:r>
      <w:r w:rsidRPr="00EF044A">
        <w:rPr>
          <w:rFonts w:ascii="Calibri" w:hAnsi="Calibri"/>
        </w:rPr>
        <w:t>pplication</w:t>
      </w:r>
      <w:r>
        <w:rPr>
          <w:rFonts w:ascii="Calibri" w:hAnsi="Calibri"/>
        </w:rPr>
        <w:t xml:space="preserve"> r</w:t>
      </w:r>
      <w:r w:rsidRPr="00EF044A">
        <w:rPr>
          <w:rFonts w:ascii="Calibri" w:hAnsi="Calibri"/>
        </w:rPr>
        <w:t xml:space="preserve">eview </w:t>
      </w:r>
      <w:r>
        <w:rPr>
          <w:rFonts w:ascii="Calibri" w:hAnsi="Calibri"/>
        </w:rPr>
        <w:t xml:space="preserve">team </w:t>
      </w:r>
      <w:r w:rsidRPr="00EF044A">
        <w:rPr>
          <w:rFonts w:ascii="Calibri" w:hAnsi="Calibri"/>
        </w:rPr>
        <w:t xml:space="preserve">appointed by </w:t>
      </w:r>
      <w:r>
        <w:rPr>
          <w:rFonts w:ascii="Calibri" w:hAnsi="Calibri"/>
        </w:rPr>
        <w:t>WCBHB</w:t>
      </w:r>
      <w:r w:rsidRPr="00EF044A">
        <w:rPr>
          <w:rFonts w:ascii="Calibri" w:hAnsi="Calibri"/>
        </w:rPr>
        <w:t xml:space="preserve">. For each of the evaluation criteria given in the following score sheet, reviewers will collectively judge whether the technical application exceeds, meets, partially meets or does not meet the requirements expressed in the </w:t>
      </w:r>
      <w:r>
        <w:rPr>
          <w:rFonts w:ascii="Calibri" w:hAnsi="Calibri"/>
        </w:rPr>
        <w:t>PROPOSAL</w:t>
      </w:r>
      <w:r w:rsidRPr="00EF044A">
        <w:rPr>
          <w:rFonts w:ascii="Calibri" w:hAnsi="Calibri"/>
        </w:rPr>
        <w:t xml:space="preserve">/Technical Application, and assign the appropriate point value, as follows: </w:t>
      </w:r>
    </w:p>
    <w:p w:rsidR="00AF693B" w:rsidRPr="00EF044A" w:rsidRDefault="00AF693B" w:rsidP="00AF693B">
      <w:pPr>
        <w:jc w:val="both"/>
        <w:rPr>
          <w:rFonts w:ascii="Calibri" w:hAnsi="Calibri"/>
        </w:rPr>
      </w:pPr>
    </w:p>
    <w:p w:rsidR="00AF693B" w:rsidRPr="00AF693B" w:rsidRDefault="00AF693B" w:rsidP="00AF693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
          <w:sz w:val="24"/>
          <w:szCs w:val="24"/>
        </w:rPr>
      </w:pPr>
      <w:r w:rsidRPr="00EF044A">
        <w:rPr>
          <w:rFonts w:ascii="Calibri" w:hAnsi="Calibri"/>
          <w:sz w:val="24"/>
          <w:szCs w:val="24"/>
        </w:rPr>
        <w:tab/>
      </w:r>
      <w:r w:rsidRPr="00EF044A">
        <w:rPr>
          <w:rFonts w:ascii="Calibri" w:hAnsi="Calibri"/>
          <w:sz w:val="24"/>
          <w:szCs w:val="24"/>
        </w:rPr>
        <w:tab/>
      </w:r>
      <w:r w:rsidRPr="00AF693B">
        <w:rPr>
          <w:rFonts w:ascii="Calibri" w:hAnsi="Calibri"/>
          <w:b/>
          <w:sz w:val="24"/>
          <w:szCs w:val="24"/>
        </w:rPr>
        <w:tab/>
      </w:r>
      <w:r w:rsidRPr="00AF693B">
        <w:rPr>
          <w:rFonts w:ascii="Calibri" w:hAnsi="Calibri"/>
          <w:b/>
          <w:sz w:val="16"/>
          <w:szCs w:val="16"/>
        </w:rPr>
        <w:t>0</w:t>
      </w:r>
      <w:r w:rsidRPr="00AF693B">
        <w:rPr>
          <w:rFonts w:ascii="Calibri" w:hAnsi="Calibri"/>
          <w:b/>
          <w:sz w:val="16"/>
          <w:szCs w:val="16"/>
        </w:rPr>
        <w:tab/>
      </w:r>
      <w:r w:rsidRPr="00AF693B">
        <w:rPr>
          <w:rFonts w:ascii="Calibri" w:hAnsi="Calibri"/>
          <w:b/>
          <w:sz w:val="16"/>
          <w:szCs w:val="16"/>
        </w:rPr>
        <w:tab/>
        <w:t xml:space="preserve">      6</w:t>
      </w:r>
      <w:r w:rsidRPr="00AF693B">
        <w:rPr>
          <w:rFonts w:ascii="Calibri" w:hAnsi="Calibri"/>
          <w:b/>
          <w:sz w:val="16"/>
          <w:szCs w:val="16"/>
        </w:rPr>
        <w:tab/>
      </w:r>
      <w:r w:rsidRPr="00AF693B">
        <w:rPr>
          <w:rFonts w:ascii="Calibri" w:hAnsi="Calibri"/>
          <w:b/>
          <w:sz w:val="16"/>
          <w:szCs w:val="16"/>
        </w:rPr>
        <w:tab/>
        <w:t xml:space="preserve">             8</w:t>
      </w:r>
      <w:r w:rsidRPr="00AF693B">
        <w:rPr>
          <w:rFonts w:ascii="Calibri" w:hAnsi="Calibri"/>
          <w:b/>
          <w:sz w:val="16"/>
          <w:szCs w:val="16"/>
        </w:rPr>
        <w:tab/>
      </w:r>
      <w:r w:rsidRPr="00AF693B">
        <w:rPr>
          <w:rFonts w:ascii="Calibri" w:hAnsi="Calibri"/>
          <w:b/>
          <w:sz w:val="16"/>
          <w:szCs w:val="16"/>
        </w:rPr>
        <w:tab/>
        <w:t xml:space="preserve">             </w:t>
      </w:r>
      <w:r w:rsidRPr="00AF693B">
        <w:rPr>
          <w:rFonts w:ascii="Calibri" w:hAnsi="Calibri"/>
          <w:b/>
          <w:sz w:val="16"/>
          <w:szCs w:val="16"/>
        </w:rPr>
        <w:tab/>
        <w:t xml:space="preserve">   10</w:t>
      </w:r>
      <w:r w:rsidRPr="00AF693B">
        <w:rPr>
          <w:rFonts w:ascii="Calibri" w:hAnsi="Calibri"/>
          <w:b/>
          <w:sz w:val="16"/>
          <w:szCs w:val="16"/>
        </w:rPr>
        <w:tab/>
      </w:r>
      <w:r w:rsidRPr="00AF693B">
        <w:rPr>
          <w:rFonts w:ascii="Calibri" w:hAnsi="Calibri"/>
          <w:b/>
          <w:sz w:val="16"/>
          <w:szCs w:val="16"/>
        </w:rPr>
        <w:tab/>
      </w:r>
      <w:r w:rsidRPr="00AF693B">
        <w:rPr>
          <w:rFonts w:ascii="Calibri" w:hAnsi="Calibri"/>
          <w:b/>
          <w:sz w:val="16"/>
          <w:szCs w:val="16"/>
        </w:rPr>
        <w:tab/>
        <w:t xml:space="preserve">       </w:t>
      </w:r>
    </w:p>
    <w:p w:rsidR="00AF693B" w:rsidRPr="00620FAF" w:rsidRDefault="00AF693B" w:rsidP="00AF693B">
      <w:pPr>
        <w:jc w:val="both"/>
        <w:rPr>
          <w:rFonts w:ascii="Calibri" w:hAnsi="Calibri"/>
          <w:b/>
          <w:sz w:val="24"/>
          <w:szCs w:val="24"/>
        </w:rPr>
      </w:pPr>
      <w:r w:rsidRPr="00EF044A">
        <w:rPr>
          <w:rFonts w:ascii="Calibri" w:hAnsi="Calibri"/>
          <w:sz w:val="24"/>
          <w:szCs w:val="24"/>
        </w:rPr>
        <w:tab/>
      </w:r>
      <w:r w:rsidRPr="00EF044A">
        <w:rPr>
          <w:rFonts w:ascii="Calibri" w:hAnsi="Calibri"/>
          <w:sz w:val="16"/>
          <w:szCs w:val="16"/>
        </w:rPr>
        <w:tab/>
        <w:t xml:space="preserve">      </w:t>
      </w:r>
      <w:r w:rsidRPr="00620FAF">
        <w:rPr>
          <w:rFonts w:ascii="Calibri" w:hAnsi="Calibri"/>
          <w:b/>
          <w:sz w:val="16"/>
          <w:szCs w:val="16"/>
        </w:rPr>
        <w:t xml:space="preserve">Does Not Meet                 Partially Meets                              </w:t>
      </w:r>
      <w:proofErr w:type="spellStart"/>
      <w:r w:rsidRPr="00620FAF">
        <w:rPr>
          <w:rFonts w:ascii="Calibri" w:hAnsi="Calibri"/>
          <w:b/>
          <w:sz w:val="16"/>
          <w:szCs w:val="16"/>
        </w:rPr>
        <w:t>Meets</w:t>
      </w:r>
      <w:proofErr w:type="spellEnd"/>
      <w:r w:rsidRPr="00620FAF">
        <w:rPr>
          <w:rFonts w:ascii="Calibri" w:hAnsi="Calibri"/>
          <w:b/>
          <w:sz w:val="16"/>
          <w:szCs w:val="16"/>
        </w:rPr>
        <w:t xml:space="preserve">                  </w:t>
      </w:r>
      <w:r w:rsidRPr="00620FAF">
        <w:rPr>
          <w:rFonts w:ascii="Calibri" w:hAnsi="Calibri"/>
          <w:b/>
          <w:sz w:val="16"/>
          <w:szCs w:val="16"/>
        </w:rPr>
        <w:tab/>
      </w:r>
      <w:r w:rsidRPr="00620FAF">
        <w:rPr>
          <w:rFonts w:ascii="Calibri" w:hAnsi="Calibri"/>
          <w:b/>
          <w:sz w:val="16"/>
          <w:szCs w:val="16"/>
        </w:rPr>
        <w:tab/>
        <w:t xml:space="preserve">Exceeds              </w:t>
      </w:r>
    </w:p>
    <w:p w:rsidR="00AF693B" w:rsidRPr="00620FAF" w:rsidRDefault="00AF693B" w:rsidP="00AF693B">
      <w:pPr>
        <w:jc w:val="both"/>
        <w:rPr>
          <w:rFonts w:ascii="Calibri" w:hAnsi="Calibri"/>
          <w:b/>
          <w:sz w:val="16"/>
          <w:szCs w:val="16"/>
        </w:rPr>
      </w:pPr>
      <w:r w:rsidRPr="00620FAF">
        <w:rPr>
          <w:rFonts w:ascii="Calibri" w:hAnsi="Calibri"/>
          <w:b/>
          <w:sz w:val="24"/>
          <w:szCs w:val="24"/>
        </w:rPr>
        <w:tab/>
        <w:t xml:space="preserve">             </w:t>
      </w:r>
      <w:r w:rsidRPr="00620FAF">
        <w:rPr>
          <w:rFonts w:ascii="Calibri" w:hAnsi="Calibri"/>
          <w:b/>
          <w:sz w:val="16"/>
          <w:szCs w:val="16"/>
        </w:rPr>
        <w:t xml:space="preserve">      Requirement                       </w:t>
      </w:r>
      <w:proofErr w:type="spellStart"/>
      <w:r w:rsidRPr="00620FAF">
        <w:rPr>
          <w:rFonts w:ascii="Calibri" w:hAnsi="Calibri"/>
          <w:b/>
          <w:sz w:val="16"/>
          <w:szCs w:val="16"/>
        </w:rPr>
        <w:t>Requirement</w:t>
      </w:r>
      <w:proofErr w:type="spellEnd"/>
      <w:r w:rsidRPr="00620FAF">
        <w:rPr>
          <w:rFonts w:ascii="Calibri" w:hAnsi="Calibri"/>
          <w:b/>
          <w:sz w:val="24"/>
          <w:szCs w:val="24"/>
        </w:rPr>
        <w:tab/>
        <w:t xml:space="preserve">               </w:t>
      </w:r>
      <w:proofErr w:type="spellStart"/>
      <w:r w:rsidRPr="00620FAF">
        <w:rPr>
          <w:rFonts w:ascii="Calibri" w:hAnsi="Calibri"/>
          <w:b/>
          <w:sz w:val="16"/>
          <w:szCs w:val="16"/>
        </w:rPr>
        <w:t>Requirement</w:t>
      </w:r>
      <w:proofErr w:type="spellEnd"/>
      <w:r w:rsidRPr="00620FAF">
        <w:rPr>
          <w:rFonts w:ascii="Calibri" w:hAnsi="Calibri"/>
          <w:b/>
          <w:sz w:val="24"/>
          <w:szCs w:val="24"/>
        </w:rPr>
        <w:t xml:space="preserve">            </w:t>
      </w:r>
      <w:r w:rsidRPr="00620FAF">
        <w:rPr>
          <w:rFonts w:ascii="Calibri" w:hAnsi="Calibri"/>
          <w:b/>
          <w:sz w:val="24"/>
          <w:szCs w:val="24"/>
        </w:rPr>
        <w:tab/>
      </w:r>
      <w:proofErr w:type="spellStart"/>
      <w:r w:rsidRPr="00620FAF">
        <w:rPr>
          <w:rFonts w:ascii="Calibri" w:hAnsi="Calibri"/>
          <w:b/>
          <w:sz w:val="16"/>
          <w:szCs w:val="16"/>
        </w:rPr>
        <w:t>Requirement</w:t>
      </w:r>
      <w:proofErr w:type="spellEnd"/>
      <w:r w:rsidRPr="00620FAF">
        <w:rPr>
          <w:rFonts w:ascii="Calibri" w:hAnsi="Calibri"/>
          <w:b/>
          <w:sz w:val="16"/>
          <w:szCs w:val="16"/>
        </w:rPr>
        <w:t xml:space="preserve">          </w:t>
      </w:r>
    </w:p>
    <w:p w:rsidR="00AF693B" w:rsidRPr="00EF044A" w:rsidRDefault="00AF693B" w:rsidP="00AF693B">
      <w:pPr>
        <w:tabs>
          <w:tab w:val="left" w:pos="-1620"/>
          <w:tab w:val="left" w:pos="-1080"/>
        </w:tabs>
        <w:jc w:val="both"/>
        <w:rPr>
          <w:rFonts w:ascii="Calibri" w:hAnsi="Calibri"/>
          <w:b/>
        </w:rPr>
      </w:pPr>
    </w:p>
    <w:p w:rsidR="00AF693B" w:rsidRDefault="00AF693B" w:rsidP="00AF693B">
      <w:pPr>
        <w:tabs>
          <w:tab w:val="left" w:pos="-1620"/>
          <w:tab w:val="left" w:pos="-1080"/>
        </w:tabs>
        <w:jc w:val="both"/>
        <w:rPr>
          <w:rFonts w:ascii="Calibri" w:hAnsi="Calibri"/>
          <w:b/>
        </w:rPr>
      </w:pPr>
    </w:p>
    <w:p w:rsidR="00AF693B" w:rsidRDefault="00AF693B" w:rsidP="00AF693B">
      <w:pPr>
        <w:tabs>
          <w:tab w:val="left" w:pos="-1620"/>
          <w:tab w:val="left" w:pos="-1080"/>
        </w:tabs>
        <w:jc w:val="both"/>
        <w:rPr>
          <w:rFonts w:ascii="Calibri" w:hAnsi="Calibri"/>
          <w:b/>
        </w:rPr>
      </w:pPr>
    </w:p>
    <w:p w:rsidR="00AF693B" w:rsidRDefault="00AF693B" w:rsidP="00AF693B">
      <w:pPr>
        <w:tabs>
          <w:tab w:val="left" w:pos="-1620"/>
          <w:tab w:val="left" w:pos="-1080"/>
        </w:tabs>
        <w:jc w:val="both"/>
        <w:rPr>
          <w:rFonts w:ascii="Calibri" w:hAnsi="Calibri"/>
          <w:b/>
        </w:rPr>
      </w:pPr>
    </w:p>
    <w:p w:rsidR="00AF693B" w:rsidRDefault="00AF693B" w:rsidP="00AF693B">
      <w:pPr>
        <w:tabs>
          <w:tab w:val="left" w:pos="-1620"/>
          <w:tab w:val="left" w:pos="-1080"/>
        </w:tabs>
        <w:jc w:val="both"/>
        <w:rPr>
          <w:rFonts w:ascii="Calibri" w:hAnsi="Calibri"/>
          <w:b/>
        </w:rPr>
      </w:pPr>
    </w:p>
    <w:p w:rsidR="00AF693B" w:rsidRPr="00EF044A" w:rsidRDefault="00AF693B" w:rsidP="00AF693B">
      <w:pPr>
        <w:tabs>
          <w:tab w:val="left" w:pos="-1620"/>
          <w:tab w:val="left" w:pos="-1080"/>
        </w:tabs>
        <w:jc w:val="both"/>
        <w:rPr>
          <w:rFonts w:ascii="Calibri" w:hAnsi="Calibri"/>
          <w:b/>
        </w:rPr>
      </w:pPr>
      <w:r w:rsidRPr="00EF044A">
        <w:rPr>
          <w:rFonts w:ascii="Calibri" w:hAnsi="Calibri"/>
          <w:b/>
        </w:rPr>
        <w:lastRenderedPageBreak/>
        <w:t>Technical Performance Scoring Definitions:</w:t>
      </w:r>
    </w:p>
    <w:p w:rsidR="00AF693B" w:rsidRPr="00EF044A" w:rsidRDefault="00AF693B" w:rsidP="00AF693B">
      <w:pPr>
        <w:tabs>
          <w:tab w:val="left" w:pos="-1620"/>
          <w:tab w:val="left" w:pos="-1080"/>
        </w:tabs>
        <w:jc w:val="both"/>
        <w:rPr>
          <w:rFonts w:ascii="Calibri" w:hAnsi="Calibri"/>
        </w:rPr>
      </w:pPr>
    </w:p>
    <w:p w:rsidR="00AF693B" w:rsidRPr="00EF044A" w:rsidRDefault="00AF693B" w:rsidP="00AF693B">
      <w:pPr>
        <w:tabs>
          <w:tab w:val="left" w:pos="-1620"/>
          <w:tab w:val="left" w:pos="-1080"/>
        </w:tabs>
        <w:jc w:val="both"/>
        <w:rPr>
          <w:rFonts w:ascii="Calibri" w:hAnsi="Calibri"/>
        </w:rPr>
      </w:pPr>
      <w:r w:rsidRPr="00EF044A">
        <w:rPr>
          <w:rFonts w:ascii="Calibri" w:hAnsi="Calibri"/>
          <w:b/>
        </w:rPr>
        <w:t>“Does Not Meet Requirement”-</w:t>
      </w:r>
      <w:r w:rsidRPr="00EF044A">
        <w:rPr>
          <w:rFonts w:ascii="Calibri" w:hAnsi="Calibri"/>
        </w:rPr>
        <w:t xml:space="preserve"> A particular </w:t>
      </w:r>
      <w:r>
        <w:rPr>
          <w:rFonts w:ascii="Calibri" w:hAnsi="Calibri"/>
        </w:rPr>
        <w:t>PROPOSAL</w:t>
      </w:r>
      <w:r w:rsidRPr="00EF044A">
        <w:rPr>
          <w:rFonts w:ascii="Calibri" w:hAnsi="Calibri"/>
        </w:rPr>
        <w:t xml:space="preserve"> requirement was not addressed in the applicant’s proposal, </w:t>
      </w:r>
      <w:r w:rsidRPr="00EF044A">
        <w:rPr>
          <w:rFonts w:ascii="Calibri" w:hAnsi="Calibri"/>
          <w:b/>
        </w:rPr>
        <w:t>Score: 0</w:t>
      </w:r>
    </w:p>
    <w:p w:rsidR="00AF693B" w:rsidRPr="00EF044A" w:rsidRDefault="00AF693B" w:rsidP="00AF693B">
      <w:pPr>
        <w:tabs>
          <w:tab w:val="left" w:pos="-1620"/>
          <w:tab w:val="left" w:pos="-1080"/>
        </w:tabs>
        <w:jc w:val="both"/>
        <w:rPr>
          <w:rFonts w:ascii="Calibri" w:hAnsi="Calibri"/>
        </w:rPr>
      </w:pPr>
    </w:p>
    <w:p w:rsidR="00AF693B" w:rsidRPr="00EF044A" w:rsidRDefault="00AF693B" w:rsidP="00AF693B">
      <w:pPr>
        <w:tabs>
          <w:tab w:val="left" w:pos="-1620"/>
          <w:tab w:val="left" w:pos="-1080"/>
        </w:tabs>
        <w:jc w:val="both"/>
        <w:rPr>
          <w:rFonts w:ascii="Calibri" w:hAnsi="Calibri"/>
        </w:rPr>
      </w:pPr>
      <w:r w:rsidRPr="00EF044A">
        <w:rPr>
          <w:rFonts w:ascii="Calibri" w:hAnsi="Calibri"/>
          <w:b/>
        </w:rPr>
        <w:t>“Partially Meets Requirement”-</w:t>
      </w:r>
      <w:r w:rsidRPr="00EF044A">
        <w:rPr>
          <w:rFonts w:ascii="Calibri" w:hAnsi="Calibri"/>
        </w:rPr>
        <w:t xml:space="preserve">Applicant proposal demonstrates some attempt at meeting a particular </w:t>
      </w:r>
      <w:r>
        <w:rPr>
          <w:rFonts w:ascii="Calibri" w:hAnsi="Calibri"/>
        </w:rPr>
        <w:t>PROPOSAL</w:t>
      </w:r>
      <w:r w:rsidRPr="00EF044A">
        <w:rPr>
          <w:rFonts w:ascii="Calibri" w:hAnsi="Calibri"/>
        </w:rPr>
        <w:t xml:space="preserve"> requirement, but that attempt falls below acceptable level, </w:t>
      </w:r>
      <w:r w:rsidRPr="00EF044A">
        <w:rPr>
          <w:rFonts w:ascii="Calibri" w:hAnsi="Calibri"/>
          <w:b/>
        </w:rPr>
        <w:t>Score: 6</w:t>
      </w:r>
    </w:p>
    <w:p w:rsidR="00AF693B" w:rsidRPr="00EF044A" w:rsidRDefault="00AF693B" w:rsidP="00AF693B">
      <w:pPr>
        <w:tabs>
          <w:tab w:val="left" w:pos="-1620"/>
          <w:tab w:val="left" w:pos="-1080"/>
        </w:tabs>
        <w:jc w:val="both"/>
        <w:rPr>
          <w:rFonts w:ascii="Calibri" w:hAnsi="Calibri"/>
        </w:rPr>
      </w:pPr>
    </w:p>
    <w:p w:rsidR="00AF693B" w:rsidRPr="00EF044A" w:rsidRDefault="00AF693B" w:rsidP="00AF693B">
      <w:pPr>
        <w:tabs>
          <w:tab w:val="left" w:pos="-1620"/>
          <w:tab w:val="left" w:pos="-1080"/>
        </w:tabs>
        <w:jc w:val="both"/>
        <w:rPr>
          <w:rFonts w:ascii="Calibri" w:hAnsi="Calibri"/>
        </w:rPr>
      </w:pPr>
      <w:r w:rsidRPr="00EF044A">
        <w:rPr>
          <w:rFonts w:ascii="Calibri" w:hAnsi="Calibri"/>
          <w:b/>
        </w:rPr>
        <w:t>“Meets Requirement”-</w:t>
      </w:r>
      <w:r w:rsidRPr="00EF044A">
        <w:rPr>
          <w:rFonts w:ascii="Calibri" w:hAnsi="Calibri"/>
        </w:rPr>
        <w:t xml:space="preserve">Applicant proposal fulfills a particular </w:t>
      </w:r>
      <w:r>
        <w:rPr>
          <w:rFonts w:ascii="Calibri" w:hAnsi="Calibri"/>
        </w:rPr>
        <w:t>PROPOSAL</w:t>
      </w:r>
      <w:r w:rsidRPr="00EF044A">
        <w:rPr>
          <w:rFonts w:ascii="Calibri" w:hAnsi="Calibri"/>
        </w:rPr>
        <w:t xml:space="preserve"> requirement in all material respects, potentially with only minor, non-substantial deviation, </w:t>
      </w:r>
      <w:r w:rsidRPr="00EF044A">
        <w:rPr>
          <w:rFonts w:ascii="Calibri" w:hAnsi="Calibri"/>
          <w:b/>
        </w:rPr>
        <w:t>Score: 8</w:t>
      </w:r>
    </w:p>
    <w:p w:rsidR="00AF693B" w:rsidRPr="00EF044A" w:rsidRDefault="00AF693B" w:rsidP="00AF693B">
      <w:pPr>
        <w:tabs>
          <w:tab w:val="left" w:pos="-1620"/>
          <w:tab w:val="left" w:pos="-1080"/>
        </w:tabs>
        <w:jc w:val="both"/>
        <w:rPr>
          <w:rFonts w:ascii="Calibri" w:hAnsi="Calibri"/>
        </w:rPr>
      </w:pPr>
    </w:p>
    <w:p w:rsidR="00AF693B" w:rsidRPr="00EF044A" w:rsidRDefault="00AF693B" w:rsidP="00AF693B">
      <w:pPr>
        <w:tabs>
          <w:tab w:val="left" w:pos="-1620"/>
          <w:tab w:val="left" w:pos="-1080"/>
        </w:tabs>
        <w:jc w:val="both"/>
        <w:rPr>
          <w:rFonts w:ascii="Calibri" w:hAnsi="Calibri"/>
        </w:rPr>
      </w:pPr>
      <w:r w:rsidRPr="00EF044A">
        <w:rPr>
          <w:rFonts w:ascii="Calibri" w:hAnsi="Calibri"/>
          <w:b/>
        </w:rPr>
        <w:t>“Exceeds Requirement”-</w:t>
      </w:r>
      <w:r w:rsidRPr="00EF044A">
        <w:rPr>
          <w:rFonts w:ascii="Calibri" w:hAnsi="Calibri"/>
        </w:rPr>
        <w:t xml:space="preserve">Applicant proposal fulfills a particular </w:t>
      </w:r>
      <w:r>
        <w:rPr>
          <w:rFonts w:ascii="Calibri" w:hAnsi="Calibri"/>
        </w:rPr>
        <w:t>PROPOSAL</w:t>
      </w:r>
      <w:r w:rsidRPr="00EF044A">
        <w:rPr>
          <w:rFonts w:ascii="Calibri" w:hAnsi="Calibri"/>
        </w:rPr>
        <w:t xml:space="preserve"> requirement in all material respects, and offers some additional level of quality in excess of </w:t>
      </w:r>
      <w:r>
        <w:rPr>
          <w:rFonts w:ascii="Calibri" w:hAnsi="Calibri"/>
        </w:rPr>
        <w:t>WCBHB</w:t>
      </w:r>
      <w:r w:rsidRPr="00EF044A">
        <w:rPr>
          <w:rFonts w:ascii="Calibri" w:hAnsi="Calibri"/>
        </w:rPr>
        <w:t xml:space="preserve"> expectations, </w:t>
      </w:r>
      <w:r w:rsidRPr="00EF044A">
        <w:rPr>
          <w:rFonts w:ascii="Calibri" w:hAnsi="Calibri"/>
          <w:b/>
        </w:rPr>
        <w:t>Score: 10</w:t>
      </w:r>
    </w:p>
    <w:p w:rsidR="00AF693B" w:rsidRPr="00EF044A" w:rsidRDefault="00AF693B" w:rsidP="00AF693B">
      <w:pPr>
        <w:jc w:val="both"/>
        <w:rPr>
          <w:rFonts w:ascii="Calibri" w:hAnsi="Calibri"/>
        </w:rPr>
      </w:pPr>
      <w:r w:rsidRPr="00EF044A">
        <w:rPr>
          <w:rFonts w:ascii="Calibri" w:hAnsi="Calibri"/>
        </w:rPr>
        <w:tab/>
      </w:r>
    </w:p>
    <w:p w:rsidR="00AF693B" w:rsidRDefault="00AF693B" w:rsidP="00AF693B">
      <w:pPr>
        <w:jc w:val="both"/>
        <w:rPr>
          <w:rFonts w:ascii="Calibri" w:hAnsi="Calibri"/>
        </w:rPr>
      </w:pPr>
      <w:r w:rsidRPr="00EF044A">
        <w:rPr>
          <w:rFonts w:ascii="Calibri" w:hAnsi="Calibri"/>
        </w:rPr>
        <w:t xml:space="preserve">A technical application’s total PHASE II score will be the sum of the point value for all the evaluation criteria.  The review team will collectively score each individual qualifying application.  Technical applications which do not meet or exceed a total score of at least </w:t>
      </w:r>
      <w:r>
        <w:rPr>
          <w:rFonts w:ascii="Calibri" w:hAnsi="Calibri"/>
          <w:b/>
          <w:bCs/>
        </w:rPr>
        <w:t xml:space="preserve">180 </w:t>
      </w:r>
      <w:r w:rsidRPr="004D01C8">
        <w:rPr>
          <w:rFonts w:ascii="Calibri" w:hAnsi="Calibri"/>
        </w:rPr>
        <w:t>points</w:t>
      </w:r>
      <w:r w:rsidRPr="00EF044A">
        <w:rPr>
          <w:rFonts w:ascii="Calibri" w:hAnsi="Calibri"/>
        </w:rPr>
        <w:t xml:space="preserve"> (a score which represents that the applicant has the capability to successfully perform the program services) out of a maximum </w:t>
      </w:r>
      <w:r w:rsidRPr="00320DB7">
        <w:rPr>
          <w:rFonts w:ascii="Calibri" w:hAnsi="Calibri"/>
        </w:rPr>
        <w:t xml:space="preserve">of </w:t>
      </w:r>
      <w:r>
        <w:rPr>
          <w:rFonts w:ascii="Calibri" w:hAnsi="Calibri"/>
          <w:b/>
          <w:bCs/>
        </w:rPr>
        <w:t xml:space="preserve">258 </w:t>
      </w:r>
      <w:r w:rsidRPr="004D01C8">
        <w:rPr>
          <w:rFonts w:ascii="Calibri" w:hAnsi="Calibri"/>
        </w:rPr>
        <w:t>points</w:t>
      </w:r>
      <w:r w:rsidRPr="00320DB7">
        <w:rPr>
          <w:rFonts w:ascii="Calibri" w:hAnsi="Calibri"/>
        </w:rPr>
        <w:t>,</w:t>
      </w:r>
      <w:r w:rsidRPr="00EF044A">
        <w:rPr>
          <w:rFonts w:ascii="Calibri" w:hAnsi="Calibri"/>
        </w:rPr>
        <w:t xml:space="preserve"> will be disqualified from further consideration, and its program budget will not be considered.  Only those applicants whose Technical Applications meet or exceed the minimum required technical points will advance to PHASE </w:t>
      </w:r>
      <w:smartTag w:uri="urn:schemas-microsoft-com:office:smarttags" w:element="stockticker">
        <w:r w:rsidRPr="00EF044A">
          <w:rPr>
            <w:rFonts w:ascii="Calibri" w:hAnsi="Calibri"/>
          </w:rPr>
          <w:t>III</w:t>
        </w:r>
      </w:smartTag>
      <w:r w:rsidRPr="00EF044A">
        <w:rPr>
          <w:rFonts w:ascii="Calibri" w:hAnsi="Calibri"/>
        </w:rPr>
        <w:t xml:space="preserve"> of the application score sheet.</w:t>
      </w:r>
    </w:p>
    <w:p w:rsidR="00AF693B" w:rsidRPr="00EF044A" w:rsidRDefault="00AF693B" w:rsidP="00AF693B">
      <w:pPr>
        <w:jc w:val="both"/>
        <w:rPr>
          <w:rFonts w:ascii="Calibri" w:hAnsi="Calibri"/>
          <w:sz w:val="24"/>
          <w:szCs w:val="24"/>
        </w:rPr>
      </w:pPr>
    </w:p>
    <w:tbl>
      <w:tblPr>
        <w:tblW w:w="1053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3"/>
        <w:gridCol w:w="4860"/>
        <w:gridCol w:w="957"/>
        <w:gridCol w:w="720"/>
        <w:gridCol w:w="810"/>
        <w:gridCol w:w="810"/>
        <w:gridCol w:w="303"/>
        <w:gridCol w:w="450"/>
        <w:gridCol w:w="777"/>
      </w:tblGrid>
      <w:tr w:rsidR="00AF693B" w:rsidRPr="00EF044A" w:rsidTr="00620FAF">
        <w:tc>
          <w:tcPr>
            <w:tcW w:w="843" w:type="dxa"/>
            <w:gridSpan w:val="2"/>
            <w:tcBorders>
              <w:left w:val="doub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ITEM #</w:t>
            </w:r>
          </w:p>
        </w:tc>
        <w:tc>
          <w:tcPr>
            <w:tcW w:w="4860" w:type="dxa"/>
          </w:tcPr>
          <w:p w:rsidR="00AF693B" w:rsidRPr="00EF044A" w:rsidRDefault="00AF693B" w:rsidP="00A4271C">
            <w:pPr>
              <w:jc w:val="center"/>
              <w:rPr>
                <w:rFonts w:ascii="Calibri" w:hAnsi="Calibri"/>
                <w:b/>
                <w:sz w:val="24"/>
                <w:szCs w:val="24"/>
              </w:rPr>
            </w:pPr>
            <w:r w:rsidRPr="00EF044A">
              <w:rPr>
                <w:rFonts w:ascii="Calibri" w:hAnsi="Calibri"/>
                <w:b/>
                <w:sz w:val="24"/>
                <w:szCs w:val="24"/>
              </w:rPr>
              <w:t>EVALUATION CRITERIA</w:t>
            </w:r>
          </w:p>
        </w:tc>
        <w:tc>
          <w:tcPr>
            <w:tcW w:w="957" w:type="dxa"/>
            <w:tcBorders>
              <w:bottom w:val="single" w:sz="4" w:space="0" w:color="auto"/>
            </w:tcBorders>
          </w:tcPr>
          <w:p w:rsidR="00AF693B" w:rsidRPr="00EF044A" w:rsidRDefault="00AF693B" w:rsidP="00A4271C">
            <w:pPr>
              <w:jc w:val="center"/>
              <w:rPr>
                <w:rFonts w:ascii="Calibri" w:hAnsi="Calibri"/>
                <w:b/>
                <w:sz w:val="16"/>
                <w:szCs w:val="16"/>
              </w:rPr>
            </w:pPr>
            <w:r>
              <w:rPr>
                <w:rFonts w:ascii="Calibri" w:hAnsi="Calibri"/>
                <w:b/>
                <w:sz w:val="16"/>
                <w:szCs w:val="16"/>
              </w:rPr>
              <w:t>PROPOSAL</w:t>
            </w:r>
          </w:p>
          <w:p w:rsidR="00AF693B" w:rsidRPr="00EF044A" w:rsidRDefault="00AF693B" w:rsidP="00A4271C">
            <w:pPr>
              <w:jc w:val="center"/>
              <w:rPr>
                <w:rFonts w:ascii="Calibri" w:hAnsi="Calibri"/>
                <w:b/>
                <w:sz w:val="16"/>
                <w:szCs w:val="16"/>
              </w:rPr>
            </w:pPr>
            <w:r w:rsidRPr="00EF044A">
              <w:rPr>
                <w:rFonts w:ascii="Calibri" w:hAnsi="Calibri"/>
                <w:b/>
                <w:sz w:val="16"/>
                <w:szCs w:val="16"/>
              </w:rPr>
              <w:t>SEC.</w:t>
            </w:r>
          </w:p>
          <w:p w:rsidR="00AF693B" w:rsidRPr="00EF044A" w:rsidRDefault="00AF693B" w:rsidP="00A4271C">
            <w:pPr>
              <w:jc w:val="center"/>
              <w:rPr>
                <w:rFonts w:ascii="Calibri" w:hAnsi="Calibri"/>
                <w:b/>
                <w:sz w:val="16"/>
                <w:szCs w:val="16"/>
              </w:rPr>
            </w:pPr>
            <w:r w:rsidRPr="00EF044A">
              <w:rPr>
                <w:rFonts w:ascii="Calibri" w:hAnsi="Calibri"/>
                <w:b/>
                <w:sz w:val="16"/>
                <w:szCs w:val="16"/>
              </w:rPr>
              <w:t>REF.</w:t>
            </w:r>
          </w:p>
        </w:tc>
        <w:tc>
          <w:tcPr>
            <w:tcW w:w="720" w:type="dxa"/>
            <w:tcBorders>
              <w:bottom w:val="sing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Weight</w:t>
            </w:r>
          </w:p>
        </w:tc>
        <w:tc>
          <w:tcPr>
            <w:tcW w:w="810" w:type="dxa"/>
            <w:tcBorders>
              <w:bottom w:val="sing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 xml:space="preserve">Doesn’t </w:t>
            </w:r>
          </w:p>
          <w:p w:rsidR="00AF693B" w:rsidRPr="00EF044A" w:rsidRDefault="00AF693B" w:rsidP="00A4271C">
            <w:pPr>
              <w:jc w:val="center"/>
              <w:rPr>
                <w:rFonts w:ascii="Calibri" w:hAnsi="Calibri"/>
                <w:b/>
                <w:sz w:val="16"/>
                <w:szCs w:val="16"/>
              </w:rPr>
            </w:pPr>
            <w:r w:rsidRPr="00EF044A">
              <w:rPr>
                <w:rFonts w:ascii="Calibri" w:hAnsi="Calibri"/>
                <w:b/>
                <w:sz w:val="16"/>
                <w:szCs w:val="16"/>
              </w:rPr>
              <w:t>Meet</w:t>
            </w:r>
          </w:p>
          <w:p w:rsidR="00AF693B" w:rsidRPr="00EF044A" w:rsidRDefault="00AF693B" w:rsidP="00A4271C">
            <w:pPr>
              <w:jc w:val="center"/>
              <w:rPr>
                <w:rFonts w:ascii="Calibri" w:hAnsi="Calibri"/>
                <w:b/>
                <w:sz w:val="16"/>
                <w:szCs w:val="16"/>
              </w:rPr>
            </w:pPr>
            <w:r w:rsidRPr="00EF044A">
              <w:rPr>
                <w:rFonts w:ascii="Calibri" w:hAnsi="Calibri"/>
                <w:b/>
                <w:sz w:val="16"/>
                <w:szCs w:val="16"/>
              </w:rPr>
              <w:t>0</w:t>
            </w:r>
          </w:p>
        </w:tc>
        <w:tc>
          <w:tcPr>
            <w:tcW w:w="810" w:type="dxa"/>
            <w:tcBorders>
              <w:bottom w:val="sing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Partially</w:t>
            </w:r>
          </w:p>
          <w:p w:rsidR="00AF693B" w:rsidRPr="00EF044A" w:rsidRDefault="00AF693B" w:rsidP="00A4271C">
            <w:pPr>
              <w:jc w:val="center"/>
              <w:rPr>
                <w:rFonts w:ascii="Calibri" w:hAnsi="Calibri"/>
                <w:b/>
                <w:sz w:val="16"/>
                <w:szCs w:val="16"/>
              </w:rPr>
            </w:pPr>
            <w:r w:rsidRPr="00EF044A">
              <w:rPr>
                <w:rFonts w:ascii="Calibri" w:hAnsi="Calibri"/>
                <w:b/>
                <w:sz w:val="16"/>
                <w:szCs w:val="16"/>
              </w:rPr>
              <w:t>Meets</w:t>
            </w:r>
          </w:p>
          <w:p w:rsidR="00AF693B" w:rsidRPr="00EF044A" w:rsidRDefault="00AF693B" w:rsidP="00A4271C">
            <w:pPr>
              <w:jc w:val="center"/>
              <w:rPr>
                <w:rFonts w:ascii="Calibri" w:hAnsi="Calibri"/>
                <w:b/>
                <w:sz w:val="16"/>
                <w:szCs w:val="16"/>
              </w:rPr>
            </w:pPr>
            <w:r w:rsidRPr="00EF044A">
              <w:rPr>
                <w:rFonts w:ascii="Calibri" w:hAnsi="Calibri"/>
                <w:b/>
                <w:sz w:val="16"/>
                <w:szCs w:val="16"/>
              </w:rPr>
              <w:t>6</w:t>
            </w:r>
          </w:p>
        </w:tc>
        <w:tc>
          <w:tcPr>
            <w:tcW w:w="753" w:type="dxa"/>
            <w:gridSpan w:val="2"/>
            <w:tcBorders>
              <w:bottom w:val="sing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Meets</w:t>
            </w:r>
          </w:p>
          <w:p w:rsidR="00AF693B" w:rsidRPr="00EF044A" w:rsidRDefault="00AF693B" w:rsidP="00A4271C">
            <w:pPr>
              <w:jc w:val="center"/>
              <w:rPr>
                <w:rFonts w:ascii="Calibri" w:hAnsi="Calibri"/>
                <w:b/>
                <w:sz w:val="16"/>
                <w:szCs w:val="16"/>
              </w:rPr>
            </w:pPr>
          </w:p>
          <w:p w:rsidR="00AF693B" w:rsidRPr="00EF044A" w:rsidRDefault="00AF693B" w:rsidP="00A4271C">
            <w:pPr>
              <w:jc w:val="center"/>
              <w:rPr>
                <w:rFonts w:ascii="Calibri" w:hAnsi="Calibri"/>
                <w:b/>
                <w:sz w:val="16"/>
                <w:szCs w:val="16"/>
              </w:rPr>
            </w:pPr>
            <w:r w:rsidRPr="00EF044A">
              <w:rPr>
                <w:rFonts w:ascii="Calibri" w:hAnsi="Calibri"/>
                <w:b/>
                <w:sz w:val="16"/>
                <w:szCs w:val="16"/>
              </w:rPr>
              <w:t>8</w:t>
            </w:r>
          </w:p>
        </w:tc>
        <w:tc>
          <w:tcPr>
            <w:tcW w:w="777" w:type="dxa"/>
            <w:tcBorders>
              <w:bottom w:val="sing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Exceeds</w:t>
            </w:r>
          </w:p>
          <w:p w:rsidR="00AF693B" w:rsidRPr="00EF044A" w:rsidRDefault="00AF693B" w:rsidP="00A4271C">
            <w:pPr>
              <w:jc w:val="center"/>
              <w:rPr>
                <w:rFonts w:ascii="Calibri" w:hAnsi="Calibri"/>
                <w:b/>
                <w:sz w:val="16"/>
                <w:szCs w:val="16"/>
              </w:rPr>
            </w:pPr>
          </w:p>
          <w:p w:rsidR="00AF693B" w:rsidRPr="00EF044A" w:rsidRDefault="00AF693B" w:rsidP="00A4271C">
            <w:pPr>
              <w:jc w:val="center"/>
              <w:rPr>
                <w:rFonts w:ascii="Calibri" w:hAnsi="Calibri"/>
                <w:b/>
                <w:sz w:val="16"/>
                <w:szCs w:val="16"/>
              </w:rPr>
            </w:pPr>
            <w:r w:rsidRPr="00EF044A">
              <w:rPr>
                <w:rFonts w:ascii="Calibri" w:hAnsi="Calibri"/>
                <w:b/>
                <w:sz w:val="16"/>
                <w:szCs w:val="16"/>
              </w:rPr>
              <w:t>10</w:t>
            </w:r>
          </w:p>
        </w:tc>
      </w:tr>
      <w:tr w:rsidR="00AF693B" w:rsidRPr="00EF044A" w:rsidTr="00620FAF">
        <w:tc>
          <w:tcPr>
            <w:tcW w:w="5703" w:type="dxa"/>
            <w:gridSpan w:val="3"/>
            <w:tcBorders>
              <w:left w:val="double" w:sz="4" w:space="0" w:color="auto"/>
            </w:tcBorders>
          </w:tcPr>
          <w:p w:rsidR="00AF693B" w:rsidRPr="00EF044A" w:rsidRDefault="00AF693B" w:rsidP="00A4271C">
            <w:pPr>
              <w:jc w:val="center"/>
              <w:rPr>
                <w:rFonts w:ascii="Calibri" w:hAnsi="Calibri"/>
                <w:b/>
              </w:rPr>
            </w:pPr>
            <w:r w:rsidRPr="00EF044A">
              <w:rPr>
                <w:rFonts w:ascii="Calibri" w:hAnsi="Calibri"/>
                <w:b/>
              </w:rPr>
              <w:t>Organizational Experience and Capabilities</w:t>
            </w:r>
          </w:p>
          <w:p w:rsidR="00AF693B" w:rsidRPr="00EF044A" w:rsidRDefault="00AF693B" w:rsidP="00A4271C">
            <w:pPr>
              <w:jc w:val="both"/>
              <w:rPr>
                <w:rFonts w:ascii="Calibri" w:hAnsi="Calibri"/>
                <w:b/>
              </w:rPr>
            </w:pPr>
            <w:r w:rsidRPr="00EF044A">
              <w:rPr>
                <w:rFonts w:ascii="Calibri" w:hAnsi="Calibri"/>
                <w:sz w:val="18"/>
                <w:szCs w:val="18"/>
              </w:rPr>
              <w:t>(Provide information on partner, subcontractor, and key staff experience and capabilities, as appropriate.)</w:t>
            </w:r>
          </w:p>
        </w:tc>
        <w:tc>
          <w:tcPr>
            <w:tcW w:w="957" w:type="dxa"/>
            <w:shd w:val="clear" w:color="auto" w:fill="A6A6A6"/>
          </w:tcPr>
          <w:p w:rsidR="00AF693B" w:rsidRPr="00E528D0" w:rsidRDefault="00AF693B" w:rsidP="00A4271C">
            <w:pPr>
              <w:jc w:val="both"/>
              <w:rPr>
                <w:rFonts w:ascii="Perpetua Titling MT" w:hAnsi="Perpetua Titling MT"/>
                <w:sz w:val="24"/>
                <w:szCs w:val="24"/>
              </w:rPr>
            </w:pPr>
          </w:p>
        </w:tc>
        <w:tc>
          <w:tcPr>
            <w:tcW w:w="720" w:type="dxa"/>
            <w:shd w:val="clear" w:color="auto" w:fill="A6A6A6"/>
          </w:tcPr>
          <w:p w:rsidR="00AF693B" w:rsidRPr="00EF044A" w:rsidRDefault="00AF693B" w:rsidP="00A4271C">
            <w:pPr>
              <w:jc w:val="both"/>
              <w:rPr>
                <w:rFonts w:ascii="Calibri" w:hAnsi="Calibri"/>
                <w:sz w:val="24"/>
                <w:szCs w:val="24"/>
              </w:rPr>
            </w:pPr>
          </w:p>
        </w:tc>
        <w:tc>
          <w:tcPr>
            <w:tcW w:w="810" w:type="dxa"/>
            <w:shd w:val="clear" w:color="auto" w:fill="A6A6A6"/>
          </w:tcPr>
          <w:p w:rsidR="00AF693B" w:rsidRPr="00EF044A" w:rsidRDefault="00AF693B" w:rsidP="00A4271C">
            <w:pPr>
              <w:jc w:val="both"/>
              <w:rPr>
                <w:rFonts w:ascii="Calibri" w:hAnsi="Calibri"/>
                <w:sz w:val="24"/>
                <w:szCs w:val="24"/>
              </w:rPr>
            </w:pPr>
          </w:p>
        </w:tc>
        <w:tc>
          <w:tcPr>
            <w:tcW w:w="810" w:type="dxa"/>
            <w:shd w:val="clear" w:color="auto" w:fill="A6A6A6"/>
          </w:tcPr>
          <w:p w:rsidR="00AF693B" w:rsidRPr="00EF044A" w:rsidRDefault="00AF693B" w:rsidP="00A4271C">
            <w:pPr>
              <w:jc w:val="both"/>
              <w:rPr>
                <w:rFonts w:ascii="Calibri" w:hAnsi="Calibri"/>
                <w:sz w:val="24"/>
                <w:szCs w:val="24"/>
              </w:rPr>
            </w:pPr>
          </w:p>
        </w:tc>
        <w:tc>
          <w:tcPr>
            <w:tcW w:w="753" w:type="dxa"/>
            <w:gridSpan w:val="2"/>
            <w:shd w:val="clear" w:color="auto" w:fill="A6A6A6"/>
          </w:tcPr>
          <w:p w:rsidR="00AF693B" w:rsidRPr="00EF044A" w:rsidRDefault="00AF693B" w:rsidP="00A4271C">
            <w:pPr>
              <w:jc w:val="both"/>
              <w:rPr>
                <w:rFonts w:ascii="Calibri" w:hAnsi="Calibri"/>
                <w:sz w:val="24"/>
                <w:szCs w:val="24"/>
              </w:rPr>
            </w:pPr>
          </w:p>
        </w:tc>
        <w:tc>
          <w:tcPr>
            <w:tcW w:w="777" w:type="dxa"/>
            <w:tcBorders>
              <w:bottom w:val="single" w:sz="4" w:space="0" w:color="auto"/>
            </w:tcBorders>
            <w:shd w:val="clear" w:color="auto" w:fill="A6A6A6"/>
          </w:tcPr>
          <w:p w:rsidR="00AF693B" w:rsidRPr="00EF044A" w:rsidRDefault="00AF693B" w:rsidP="00A4271C">
            <w:pPr>
              <w:jc w:val="both"/>
              <w:rPr>
                <w:rFonts w:ascii="Calibri" w:hAnsi="Calibri"/>
                <w:sz w:val="24"/>
                <w:szCs w:val="24"/>
              </w:rPr>
            </w:pPr>
          </w:p>
        </w:tc>
      </w:tr>
      <w:tr w:rsidR="00AF693B" w:rsidRPr="00EF044A" w:rsidTr="00620FAF">
        <w:trPr>
          <w:trHeight w:val="467"/>
        </w:trPr>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sidRPr="00EF044A">
              <w:rPr>
                <w:rFonts w:ascii="Calibri" w:hAnsi="Calibri"/>
                <w:b/>
                <w:sz w:val="16"/>
                <w:szCs w:val="16"/>
              </w:rPr>
              <w:t>1</w:t>
            </w:r>
          </w:p>
        </w:tc>
        <w:tc>
          <w:tcPr>
            <w:tcW w:w="4893" w:type="dxa"/>
            <w:gridSpan w:val="2"/>
          </w:tcPr>
          <w:p w:rsidR="00AF693B" w:rsidRPr="0044376F" w:rsidRDefault="00AF693B" w:rsidP="00620FAF">
            <w:pPr>
              <w:pStyle w:val="ListParagraph"/>
              <w:tabs>
                <w:tab w:val="left" w:pos="840"/>
              </w:tabs>
              <w:ind w:left="-24" w:right="56" w:firstLine="0"/>
              <w:contextualSpacing/>
              <w:rPr>
                <w:sz w:val="18"/>
                <w:szCs w:val="18"/>
              </w:rPr>
            </w:pPr>
            <w:r w:rsidRPr="0044376F">
              <w:rPr>
                <w:sz w:val="18"/>
                <w:szCs w:val="18"/>
              </w:rPr>
              <w:t xml:space="preserve">The applicant has clearly </w:t>
            </w:r>
            <w:r>
              <w:rPr>
                <w:sz w:val="18"/>
                <w:szCs w:val="18"/>
              </w:rPr>
              <w:t xml:space="preserve">described </w:t>
            </w:r>
            <w:r w:rsidRPr="00291F6B">
              <w:rPr>
                <w:sz w:val="18"/>
                <w:szCs w:val="18"/>
              </w:rPr>
              <w:t xml:space="preserve">the </w:t>
            </w:r>
            <w:r>
              <w:rPr>
                <w:sz w:val="18"/>
                <w:szCs w:val="18"/>
              </w:rPr>
              <w:t>applicant</w:t>
            </w:r>
            <w:r w:rsidRPr="00291F6B">
              <w:rPr>
                <w:sz w:val="18"/>
                <w:szCs w:val="18"/>
              </w:rPr>
              <w:t xml:space="preserve">’s qualifications and history of the </w:t>
            </w:r>
            <w:r>
              <w:rPr>
                <w:sz w:val="18"/>
                <w:szCs w:val="18"/>
              </w:rPr>
              <w:t>applicant</w:t>
            </w:r>
            <w:r w:rsidRPr="00291F6B">
              <w:rPr>
                <w:sz w:val="18"/>
                <w:szCs w:val="18"/>
              </w:rPr>
              <w:t xml:space="preserve">, as well as any relevant and current accreditations, standards and/or certifications that the </w:t>
            </w:r>
            <w:r>
              <w:rPr>
                <w:sz w:val="18"/>
                <w:szCs w:val="18"/>
              </w:rPr>
              <w:t>applicant</w:t>
            </w:r>
            <w:r w:rsidRPr="00291F6B">
              <w:rPr>
                <w:sz w:val="18"/>
                <w:szCs w:val="18"/>
              </w:rPr>
              <w:t xml:space="preserve"> possesses</w:t>
            </w:r>
            <w:r>
              <w:rPr>
                <w:sz w:val="18"/>
                <w:szCs w:val="18"/>
              </w:rPr>
              <w:t>?</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I.1</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1</w:t>
            </w:r>
          </w:p>
        </w:tc>
        <w:tc>
          <w:tcPr>
            <w:tcW w:w="810" w:type="dxa"/>
            <w:tcBorders>
              <w:bottom w:val="single" w:sz="4" w:space="0" w:color="auto"/>
            </w:tcBorders>
            <w:vAlign w:val="center"/>
          </w:tcPr>
          <w:p w:rsidR="00AF693B" w:rsidRPr="00EF044A" w:rsidRDefault="00AF693B" w:rsidP="00A4271C">
            <w:pP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rPr>
                <w:rFonts w:ascii="Calibri" w:hAnsi="Calibri"/>
                <w:sz w:val="16"/>
                <w:szCs w:val="16"/>
              </w:rPr>
            </w:pPr>
          </w:p>
        </w:tc>
      </w:tr>
      <w:tr w:rsidR="00AF693B" w:rsidRPr="00EF044A" w:rsidTr="00620FAF">
        <w:trPr>
          <w:trHeight w:val="485"/>
        </w:trPr>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2</w:t>
            </w:r>
          </w:p>
        </w:tc>
        <w:tc>
          <w:tcPr>
            <w:tcW w:w="4893" w:type="dxa"/>
            <w:gridSpan w:val="2"/>
          </w:tcPr>
          <w:p w:rsidR="00AF693B" w:rsidRPr="00CE6610" w:rsidRDefault="00AF693B" w:rsidP="00620FAF">
            <w:pPr>
              <w:rPr>
                <w:rFonts w:ascii="Calibri" w:eastAsia="Calibri" w:hAnsi="Calibri" w:cs="Calibri"/>
                <w:sz w:val="18"/>
                <w:szCs w:val="18"/>
              </w:rPr>
            </w:pPr>
            <w:r w:rsidRPr="00CE6610">
              <w:rPr>
                <w:rFonts w:ascii="Calibri" w:hAnsi="Calibri" w:cs="Calibri"/>
                <w:sz w:val="18"/>
                <w:szCs w:val="18"/>
              </w:rPr>
              <w:t xml:space="preserve">The applicant has </w:t>
            </w:r>
            <w:r>
              <w:rPr>
                <w:rFonts w:ascii="Calibri" w:hAnsi="Calibri" w:cs="Calibri"/>
                <w:sz w:val="18"/>
                <w:szCs w:val="18"/>
              </w:rPr>
              <w:t xml:space="preserve">provided a </w:t>
            </w:r>
            <w:r w:rsidRPr="00F33C9A">
              <w:rPr>
                <w:rFonts w:ascii="Calibri" w:hAnsi="Calibri" w:cs="Calibri"/>
                <w:sz w:val="18"/>
                <w:szCs w:val="18"/>
              </w:rPr>
              <w:t xml:space="preserve">narrative that describes how the </w:t>
            </w:r>
            <w:r>
              <w:rPr>
                <w:rFonts w:ascii="Calibri" w:hAnsi="Calibri" w:cs="Calibri"/>
                <w:sz w:val="18"/>
                <w:szCs w:val="18"/>
              </w:rPr>
              <w:t>applicant</w:t>
            </w:r>
            <w:r w:rsidRPr="00F33C9A">
              <w:rPr>
                <w:rFonts w:ascii="Calibri" w:hAnsi="Calibri" w:cs="Calibri"/>
                <w:sz w:val="18"/>
                <w:szCs w:val="18"/>
              </w:rPr>
              <w:t xml:space="preserve">’s organizational structure supports a project of this size and scope. </w:t>
            </w:r>
            <w:r w:rsidRPr="00A57C43">
              <w:rPr>
                <w:rFonts w:ascii="Calibri" w:hAnsi="Calibri"/>
                <w:sz w:val="18"/>
                <w:szCs w:val="18"/>
              </w:rPr>
              <w:t>This narrative should detail the administrative structures that would ensure applicants are able to implement services and to track programmatic outcomes.</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I.2</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1</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5703" w:type="dxa"/>
            <w:gridSpan w:val="3"/>
            <w:tcBorders>
              <w:left w:val="double" w:sz="4" w:space="0" w:color="auto"/>
            </w:tcBorders>
            <w:vAlign w:val="center"/>
          </w:tcPr>
          <w:p w:rsidR="00AF693B" w:rsidRPr="00EF044A" w:rsidRDefault="00AF693B" w:rsidP="00A4271C">
            <w:pPr>
              <w:jc w:val="center"/>
              <w:rPr>
                <w:rFonts w:ascii="Calibri" w:hAnsi="Calibri"/>
                <w:b/>
              </w:rPr>
            </w:pPr>
            <w:r w:rsidRPr="00EF044A">
              <w:rPr>
                <w:rFonts w:ascii="Calibri" w:hAnsi="Calibri"/>
                <w:b/>
              </w:rPr>
              <w:lastRenderedPageBreak/>
              <w:t>Key Staff Experience and Capabilities</w:t>
            </w:r>
          </w:p>
          <w:p w:rsidR="00AF693B" w:rsidRPr="00EF044A" w:rsidRDefault="00AF693B" w:rsidP="00A4271C">
            <w:pPr>
              <w:jc w:val="both"/>
              <w:rPr>
                <w:rFonts w:ascii="Calibri" w:hAnsi="Calibri"/>
                <w:sz w:val="18"/>
                <w:szCs w:val="18"/>
              </w:rPr>
            </w:pPr>
            <w:r w:rsidRPr="00EF044A">
              <w:rPr>
                <w:rFonts w:ascii="Calibri" w:hAnsi="Calibri"/>
                <w:sz w:val="18"/>
                <w:szCs w:val="18"/>
              </w:rPr>
              <w:t>(Profiles and resume(s) must be included for all persons proposed for key positions.)  Program Lead may also serve as Program Outcome Manager.</w:t>
            </w:r>
          </w:p>
        </w:tc>
        <w:tc>
          <w:tcPr>
            <w:tcW w:w="957" w:type="dxa"/>
            <w:tcBorders>
              <w:bottom w:val="single" w:sz="4" w:space="0" w:color="auto"/>
            </w:tcBorders>
            <w:shd w:val="pct35" w:color="auto" w:fill="auto"/>
            <w:vAlign w:val="center"/>
          </w:tcPr>
          <w:p w:rsidR="00AF693B" w:rsidRPr="00E528D0" w:rsidRDefault="00AF693B" w:rsidP="00A4271C">
            <w:pPr>
              <w:jc w:val="center"/>
              <w:rPr>
                <w:rFonts w:ascii="Perpetua Titling MT" w:hAnsi="Perpetua Titling MT"/>
                <w:sz w:val="16"/>
                <w:szCs w:val="16"/>
              </w:rPr>
            </w:pPr>
          </w:p>
        </w:tc>
        <w:tc>
          <w:tcPr>
            <w:tcW w:w="720" w:type="dxa"/>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3</w:t>
            </w:r>
          </w:p>
        </w:tc>
        <w:tc>
          <w:tcPr>
            <w:tcW w:w="4893" w:type="dxa"/>
            <w:gridSpan w:val="2"/>
          </w:tcPr>
          <w:p w:rsidR="00AF693B" w:rsidRPr="00EF044A" w:rsidRDefault="00AF693B" w:rsidP="00620FAF">
            <w:pPr>
              <w:pStyle w:val="NoSpacing"/>
              <w:ind w:hanging="24"/>
              <w:rPr>
                <w:rFonts w:ascii="Calibri" w:hAnsi="Calibri"/>
                <w:sz w:val="18"/>
                <w:szCs w:val="18"/>
              </w:rPr>
            </w:pPr>
            <w:r w:rsidRPr="00EF044A">
              <w:rPr>
                <w:rFonts w:ascii="Calibri" w:hAnsi="Calibri"/>
                <w:sz w:val="18"/>
                <w:szCs w:val="18"/>
              </w:rPr>
              <w:t>The applicant has identified</w:t>
            </w:r>
            <w:r>
              <w:rPr>
                <w:rFonts w:ascii="Calibri" w:hAnsi="Calibri"/>
                <w:sz w:val="18"/>
                <w:szCs w:val="18"/>
              </w:rPr>
              <w:t>,</w:t>
            </w:r>
            <w:r w:rsidRPr="00EF044A">
              <w:rPr>
                <w:rFonts w:ascii="Calibri" w:hAnsi="Calibri"/>
                <w:sz w:val="18"/>
                <w:szCs w:val="18"/>
              </w:rPr>
              <w:t xml:space="preserve"> </w:t>
            </w:r>
            <w:r w:rsidRPr="00F33C9A">
              <w:rPr>
                <w:rFonts w:ascii="Calibri" w:hAnsi="Calibri"/>
                <w:sz w:val="18"/>
                <w:szCs w:val="18"/>
              </w:rPr>
              <w:t>by position and name, those staff considered key to the project’s success</w:t>
            </w:r>
            <w:r>
              <w:rPr>
                <w:rFonts w:ascii="Calibri" w:hAnsi="Calibri"/>
                <w:sz w:val="18"/>
                <w:szCs w:val="18"/>
              </w:rPr>
              <w:t xml:space="preserve"> and provide a description of each key position</w:t>
            </w:r>
            <w:r w:rsidRPr="00EF044A">
              <w:rPr>
                <w:rFonts w:ascii="Calibri" w:hAnsi="Calibri"/>
                <w:sz w:val="18"/>
                <w:szCs w:val="18"/>
              </w:rPr>
              <w:t xml:space="preserve">.  </w:t>
            </w:r>
            <w:r w:rsidRPr="000751FA">
              <w:rPr>
                <w:rFonts w:ascii="Calibri" w:hAnsi="Calibri"/>
                <w:sz w:val="18"/>
                <w:szCs w:val="18"/>
              </w:rPr>
              <w:t>If key staff will be hired through the project, a (1 page) job description and/or training requirements for eligibility</w:t>
            </w:r>
            <w:r>
              <w:rPr>
                <w:rFonts w:ascii="Calibri" w:hAnsi="Calibri"/>
                <w:sz w:val="18"/>
                <w:szCs w:val="18"/>
              </w:rPr>
              <w:t xml:space="preserve"> document was attached.</w:t>
            </w:r>
          </w:p>
        </w:tc>
        <w:tc>
          <w:tcPr>
            <w:tcW w:w="957" w:type="dxa"/>
            <w:tcBorders>
              <w:bottom w:val="single" w:sz="4" w:space="0" w:color="auto"/>
            </w:tcBorders>
            <w:vAlign w:val="center"/>
          </w:tcPr>
          <w:p w:rsidR="00AF693B" w:rsidRDefault="00AF693B" w:rsidP="00A4271C">
            <w:pPr>
              <w:jc w:val="center"/>
              <w:rPr>
                <w:rFonts w:ascii="Perpetua Titling MT" w:hAnsi="Perpetua Titling MT"/>
                <w:sz w:val="16"/>
                <w:szCs w:val="16"/>
              </w:rPr>
            </w:pPr>
            <w:r>
              <w:rPr>
                <w:rFonts w:ascii="Perpetua Titling MT" w:hAnsi="Perpetua Titling MT"/>
                <w:sz w:val="16"/>
                <w:szCs w:val="16"/>
              </w:rPr>
              <w:t>IV.2a,</w:t>
            </w:r>
          </w:p>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IX.2</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1</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Default="00AF693B" w:rsidP="00A4271C">
            <w:pPr>
              <w:jc w:val="center"/>
              <w:rPr>
                <w:rFonts w:ascii="Calibri" w:hAnsi="Calibri"/>
                <w:b/>
                <w:sz w:val="16"/>
                <w:szCs w:val="16"/>
              </w:rPr>
            </w:pPr>
            <w:r>
              <w:rPr>
                <w:rFonts w:ascii="Calibri" w:hAnsi="Calibri"/>
                <w:b/>
                <w:sz w:val="16"/>
                <w:szCs w:val="16"/>
              </w:rPr>
              <w:t>4</w:t>
            </w:r>
          </w:p>
        </w:tc>
        <w:tc>
          <w:tcPr>
            <w:tcW w:w="4893" w:type="dxa"/>
            <w:gridSpan w:val="2"/>
          </w:tcPr>
          <w:p w:rsidR="00AF693B" w:rsidRPr="003C556B" w:rsidRDefault="00AF693B" w:rsidP="00620FAF">
            <w:pPr>
              <w:pStyle w:val="ListParagraph"/>
              <w:adjustRightInd w:val="0"/>
              <w:ind w:left="0" w:hanging="24"/>
              <w:rPr>
                <w:color w:val="000000"/>
              </w:rPr>
            </w:pPr>
            <w:r>
              <w:rPr>
                <w:sz w:val="18"/>
                <w:szCs w:val="18"/>
              </w:rPr>
              <w:t xml:space="preserve">If </w:t>
            </w:r>
            <w:r w:rsidRPr="003C556B">
              <w:rPr>
                <w:sz w:val="18"/>
                <w:szCs w:val="18"/>
              </w:rPr>
              <w:t xml:space="preserve">the project requires collaboration, then applicants must provide a list of project partners, as well as letters of support from </w:t>
            </w:r>
            <w:r>
              <w:rPr>
                <w:sz w:val="18"/>
                <w:szCs w:val="18"/>
              </w:rPr>
              <w:t xml:space="preserve">at least 2 collaborative partners </w:t>
            </w:r>
            <w:r w:rsidRPr="003C556B">
              <w:rPr>
                <w:sz w:val="18"/>
                <w:szCs w:val="18"/>
              </w:rPr>
              <w:t>(i.e. if the project partners with local schools, include a letter from school administration staff confirming support).</w:t>
            </w:r>
            <w:r w:rsidRPr="000751FA">
              <w:rPr>
                <w:color w:val="000000"/>
              </w:rPr>
              <w:t xml:space="preserve"> </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p>
        </w:tc>
        <w:tc>
          <w:tcPr>
            <w:tcW w:w="720" w:type="dxa"/>
            <w:tcBorders>
              <w:bottom w:val="single" w:sz="4" w:space="0" w:color="auto"/>
            </w:tcBorders>
            <w:vAlign w:val="center"/>
          </w:tcPr>
          <w:p w:rsidR="00AF693B" w:rsidRDefault="00AF693B" w:rsidP="00A4271C">
            <w:pPr>
              <w:jc w:val="center"/>
              <w:rPr>
                <w:rFonts w:ascii="Calibri" w:hAnsi="Calibri"/>
                <w:sz w:val="16"/>
                <w:szCs w:val="16"/>
              </w:rPr>
            </w:pPr>
            <w:r>
              <w:rPr>
                <w:rFonts w:ascii="Calibri" w:hAnsi="Calibri"/>
                <w:sz w:val="16"/>
                <w:szCs w:val="16"/>
              </w:rPr>
              <w:t>1</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ITEM #</w:t>
            </w:r>
          </w:p>
        </w:tc>
        <w:tc>
          <w:tcPr>
            <w:tcW w:w="4893" w:type="dxa"/>
            <w:gridSpan w:val="2"/>
          </w:tcPr>
          <w:p w:rsidR="00AF693B" w:rsidRPr="00EF044A" w:rsidRDefault="00AF693B" w:rsidP="00A4271C">
            <w:pPr>
              <w:jc w:val="center"/>
              <w:rPr>
                <w:rFonts w:ascii="Calibri" w:hAnsi="Calibri"/>
                <w:b/>
                <w:sz w:val="24"/>
                <w:szCs w:val="24"/>
              </w:rPr>
            </w:pPr>
            <w:r w:rsidRPr="00EF044A">
              <w:rPr>
                <w:rFonts w:ascii="Calibri" w:hAnsi="Calibri"/>
                <w:b/>
                <w:sz w:val="24"/>
                <w:szCs w:val="24"/>
              </w:rPr>
              <w:t>EVALUATION CRITERIA</w:t>
            </w:r>
          </w:p>
        </w:tc>
        <w:tc>
          <w:tcPr>
            <w:tcW w:w="957" w:type="dxa"/>
            <w:tcBorders>
              <w:bottom w:val="single" w:sz="4" w:space="0" w:color="auto"/>
            </w:tcBorders>
          </w:tcPr>
          <w:p w:rsidR="00AF693B" w:rsidRPr="00E528D0" w:rsidRDefault="00AF693B" w:rsidP="00A4271C">
            <w:pPr>
              <w:jc w:val="center"/>
              <w:rPr>
                <w:rFonts w:ascii="Perpetua Titling MT" w:hAnsi="Perpetua Titling MT"/>
                <w:b/>
                <w:sz w:val="16"/>
                <w:szCs w:val="16"/>
              </w:rPr>
            </w:pPr>
            <w:r w:rsidRPr="00E528D0">
              <w:rPr>
                <w:rFonts w:ascii="Perpetua Titling MT" w:hAnsi="Perpetua Titling MT"/>
                <w:b/>
                <w:sz w:val="16"/>
                <w:szCs w:val="16"/>
              </w:rPr>
              <w:t>PROPOSAL</w:t>
            </w:r>
          </w:p>
          <w:p w:rsidR="00AF693B" w:rsidRPr="00E528D0" w:rsidRDefault="00AF693B" w:rsidP="00A4271C">
            <w:pPr>
              <w:jc w:val="center"/>
              <w:rPr>
                <w:rFonts w:ascii="Perpetua Titling MT" w:hAnsi="Perpetua Titling MT"/>
                <w:b/>
                <w:sz w:val="16"/>
                <w:szCs w:val="16"/>
              </w:rPr>
            </w:pPr>
            <w:r w:rsidRPr="00E528D0">
              <w:rPr>
                <w:rFonts w:ascii="Perpetua Titling MT" w:hAnsi="Perpetua Titling MT"/>
                <w:b/>
                <w:sz w:val="16"/>
                <w:szCs w:val="16"/>
              </w:rPr>
              <w:t>SEC.</w:t>
            </w:r>
          </w:p>
          <w:p w:rsidR="00AF693B" w:rsidRPr="00E528D0" w:rsidRDefault="00AF693B" w:rsidP="00A4271C">
            <w:pPr>
              <w:jc w:val="center"/>
              <w:rPr>
                <w:rFonts w:ascii="Perpetua Titling MT" w:hAnsi="Perpetua Titling MT"/>
                <w:b/>
                <w:sz w:val="16"/>
                <w:szCs w:val="16"/>
              </w:rPr>
            </w:pPr>
            <w:r w:rsidRPr="00E528D0">
              <w:rPr>
                <w:rFonts w:ascii="Perpetua Titling MT" w:hAnsi="Perpetua Titling MT"/>
                <w:b/>
                <w:sz w:val="16"/>
                <w:szCs w:val="16"/>
              </w:rPr>
              <w:t>REF.</w:t>
            </w:r>
          </w:p>
        </w:tc>
        <w:tc>
          <w:tcPr>
            <w:tcW w:w="720" w:type="dxa"/>
            <w:tcBorders>
              <w:bottom w:val="sing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Weight</w:t>
            </w:r>
          </w:p>
        </w:tc>
        <w:tc>
          <w:tcPr>
            <w:tcW w:w="810" w:type="dxa"/>
            <w:tcBorders>
              <w:bottom w:val="sing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 xml:space="preserve">Doesn’t </w:t>
            </w:r>
          </w:p>
          <w:p w:rsidR="00AF693B" w:rsidRPr="00EF044A" w:rsidRDefault="00AF693B" w:rsidP="00A4271C">
            <w:pPr>
              <w:jc w:val="center"/>
              <w:rPr>
                <w:rFonts w:ascii="Calibri" w:hAnsi="Calibri"/>
                <w:b/>
                <w:sz w:val="16"/>
                <w:szCs w:val="16"/>
              </w:rPr>
            </w:pPr>
            <w:r w:rsidRPr="00EF044A">
              <w:rPr>
                <w:rFonts w:ascii="Calibri" w:hAnsi="Calibri"/>
                <w:b/>
                <w:sz w:val="16"/>
                <w:szCs w:val="16"/>
              </w:rPr>
              <w:t>Meet</w:t>
            </w:r>
          </w:p>
          <w:p w:rsidR="00AF693B" w:rsidRPr="00EF044A" w:rsidRDefault="00AF693B" w:rsidP="00A4271C">
            <w:pPr>
              <w:jc w:val="center"/>
              <w:rPr>
                <w:rFonts w:ascii="Calibri" w:hAnsi="Calibri"/>
                <w:b/>
                <w:sz w:val="16"/>
                <w:szCs w:val="16"/>
              </w:rPr>
            </w:pPr>
            <w:r w:rsidRPr="00EF044A">
              <w:rPr>
                <w:rFonts w:ascii="Calibri" w:hAnsi="Calibri"/>
                <w:b/>
                <w:sz w:val="16"/>
                <w:szCs w:val="16"/>
              </w:rPr>
              <w:t>0</w:t>
            </w:r>
          </w:p>
        </w:tc>
        <w:tc>
          <w:tcPr>
            <w:tcW w:w="810" w:type="dxa"/>
            <w:tcBorders>
              <w:bottom w:val="sing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Partially</w:t>
            </w:r>
          </w:p>
          <w:p w:rsidR="00AF693B" w:rsidRPr="00EF044A" w:rsidRDefault="00AF693B" w:rsidP="00A4271C">
            <w:pPr>
              <w:jc w:val="center"/>
              <w:rPr>
                <w:rFonts w:ascii="Calibri" w:hAnsi="Calibri"/>
                <w:b/>
                <w:sz w:val="16"/>
                <w:szCs w:val="16"/>
              </w:rPr>
            </w:pPr>
            <w:r w:rsidRPr="00EF044A">
              <w:rPr>
                <w:rFonts w:ascii="Calibri" w:hAnsi="Calibri"/>
                <w:b/>
                <w:sz w:val="16"/>
                <w:szCs w:val="16"/>
              </w:rPr>
              <w:t>Meets</w:t>
            </w:r>
          </w:p>
          <w:p w:rsidR="00AF693B" w:rsidRPr="00EF044A" w:rsidRDefault="00AF693B" w:rsidP="00A4271C">
            <w:pPr>
              <w:jc w:val="center"/>
              <w:rPr>
                <w:rFonts w:ascii="Calibri" w:hAnsi="Calibri"/>
                <w:b/>
                <w:sz w:val="16"/>
                <w:szCs w:val="16"/>
              </w:rPr>
            </w:pPr>
            <w:r w:rsidRPr="00EF044A">
              <w:rPr>
                <w:rFonts w:ascii="Calibri" w:hAnsi="Calibri"/>
                <w:b/>
                <w:sz w:val="16"/>
                <w:szCs w:val="16"/>
              </w:rPr>
              <w:t>6</w:t>
            </w:r>
          </w:p>
        </w:tc>
        <w:tc>
          <w:tcPr>
            <w:tcW w:w="753" w:type="dxa"/>
            <w:gridSpan w:val="2"/>
            <w:tcBorders>
              <w:bottom w:val="single" w:sz="4" w:space="0" w:color="auto"/>
            </w:tcBorders>
          </w:tcPr>
          <w:p w:rsidR="00AF693B" w:rsidRPr="00EF044A" w:rsidRDefault="00AF693B" w:rsidP="00A4271C">
            <w:pPr>
              <w:jc w:val="center"/>
              <w:rPr>
                <w:rFonts w:ascii="Calibri" w:hAnsi="Calibri"/>
                <w:b/>
                <w:sz w:val="16"/>
                <w:szCs w:val="16"/>
              </w:rPr>
            </w:pPr>
            <w:r w:rsidRPr="00EF044A">
              <w:rPr>
                <w:rFonts w:ascii="Calibri" w:hAnsi="Calibri"/>
                <w:b/>
                <w:sz w:val="16"/>
                <w:szCs w:val="16"/>
              </w:rPr>
              <w:t>Meets</w:t>
            </w:r>
          </w:p>
          <w:p w:rsidR="00AF693B" w:rsidRPr="00EF044A" w:rsidRDefault="00AF693B" w:rsidP="00A4271C">
            <w:pPr>
              <w:jc w:val="center"/>
              <w:rPr>
                <w:rFonts w:ascii="Calibri" w:hAnsi="Calibri"/>
                <w:b/>
                <w:sz w:val="16"/>
                <w:szCs w:val="16"/>
              </w:rPr>
            </w:pPr>
          </w:p>
          <w:p w:rsidR="00AF693B" w:rsidRPr="00EF044A" w:rsidRDefault="00AF693B" w:rsidP="00A4271C">
            <w:pPr>
              <w:jc w:val="center"/>
              <w:rPr>
                <w:rFonts w:ascii="Calibri" w:hAnsi="Calibri"/>
                <w:b/>
                <w:sz w:val="16"/>
                <w:szCs w:val="16"/>
              </w:rPr>
            </w:pPr>
            <w:r w:rsidRPr="00EF044A">
              <w:rPr>
                <w:rFonts w:ascii="Calibri" w:hAnsi="Calibri"/>
                <w:b/>
                <w:sz w:val="16"/>
                <w:szCs w:val="16"/>
              </w:rPr>
              <w:t>8</w:t>
            </w:r>
          </w:p>
        </w:tc>
        <w:tc>
          <w:tcPr>
            <w:tcW w:w="777" w:type="dxa"/>
            <w:tcBorders>
              <w:bottom w:val="single" w:sz="4" w:space="0" w:color="auto"/>
            </w:tcBorders>
            <w:shd w:val="clear" w:color="auto" w:fill="auto"/>
          </w:tcPr>
          <w:p w:rsidR="00AF693B" w:rsidRPr="00EF044A" w:rsidRDefault="00AF693B" w:rsidP="00A4271C">
            <w:pPr>
              <w:jc w:val="center"/>
              <w:rPr>
                <w:rFonts w:ascii="Calibri" w:hAnsi="Calibri"/>
                <w:b/>
                <w:sz w:val="16"/>
                <w:szCs w:val="16"/>
              </w:rPr>
            </w:pPr>
            <w:r w:rsidRPr="00EF044A">
              <w:rPr>
                <w:rFonts w:ascii="Calibri" w:hAnsi="Calibri"/>
                <w:b/>
                <w:sz w:val="16"/>
                <w:szCs w:val="16"/>
              </w:rPr>
              <w:t>Exceeds</w:t>
            </w:r>
          </w:p>
          <w:p w:rsidR="00AF693B" w:rsidRPr="00EF044A" w:rsidRDefault="00AF693B" w:rsidP="00A4271C">
            <w:pPr>
              <w:jc w:val="center"/>
              <w:rPr>
                <w:rFonts w:ascii="Calibri" w:hAnsi="Calibri"/>
                <w:b/>
                <w:sz w:val="16"/>
                <w:szCs w:val="16"/>
              </w:rPr>
            </w:pPr>
          </w:p>
          <w:p w:rsidR="00AF693B" w:rsidRPr="00EF044A" w:rsidRDefault="00AF693B" w:rsidP="00A4271C">
            <w:pPr>
              <w:jc w:val="center"/>
              <w:rPr>
                <w:rFonts w:ascii="Calibri" w:hAnsi="Calibri"/>
                <w:b/>
                <w:sz w:val="16"/>
                <w:szCs w:val="16"/>
              </w:rPr>
            </w:pPr>
            <w:r w:rsidRPr="00EF044A">
              <w:rPr>
                <w:rFonts w:ascii="Calibri" w:hAnsi="Calibri"/>
                <w:b/>
                <w:sz w:val="16"/>
                <w:szCs w:val="16"/>
              </w:rPr>
              <w:t>10</w:t>
            </w:r>
          </w:p>
        </w:tc>
      </w:tr>
      <w:tr w:rsidR="00AF693B" w:rsidRPr="00EF044A" w:rsidTr="00620FAF">
        <w:tc>
          <w:tcPr>
            <w:tcW w:w="5703" w:type="dxa"/>
            <w:gridSpan w:val="3"/>
            <w:tcBorders>
              <w:left w:val="double" w:sz="4" w:space="0" w:color="auto"/>
            </w:tcBorders>
            <w:vAlign w:val="center"/>
          </w:tcPr>
          <w:p w:rsidR="00AF693B" w:rsidRPr="00EF044A" w:rsidRDefault="00AF693B" w:rsidP="00A4271C">
            <w:pPr>
              <w:jc w:val="center"/>
              <w:rPr>
                <w:rFonts w:ascii="Calibri" w:hAnsi="Calibri"/>
                <w:sz w:val="18"/>
                <w:szCs w:val="18"/>
              </w:rPr>
            </w:pPr>
            <w:r>
              <w:rPr>
                <w:rFonts w:ascii="Calibri" w:hAnsi="Calibri"/>
                <w:b/>
              </w:rPr>
              <w:t>Technical Work Plan/Project Outcomes</w:t>
            </w:r>
          </w:p>
        </w:tc>
        <w:tc>
          <w:tcPr>
            <w:tcW w:w="957" w:type="dxa"/>
            <w:tcBorders>
              <w:bottom w:val="single" w:sz="4" w:space="0" w:color="auto"/>
            </w:tcBorders>
            <w:shd w:val="pct35" w:color="auto" w:fill="auto"/>
            <w:vAlign w:val="center"/>
          </w:tcPr>
          <w:p w:rsidR="00AF693B" w:rsidRPr="00E528D0" w:rsidRDefault="00AF693B" w:rsidP="00A4271C">
            <w:pPr>
              <w:jc w:val="center"/>
              <w:rPr>
                <w:rFonts w:ascii="Perpetua Titling MT" w:hAnsi="Perpetua Titling MT"/>
                <w:sz w:val="16"/>
                <w:szCs w:val="16"/>
              </w:rPr>
            </w:pPr>
          </w:p>
        </w:tc>
        <w:tc>
          <w:tcPr>
            <w:tcW w:w="720" w:type="dxa"/>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pct35"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5</w:t>
            </w:r>
          </w:p>
        </w:tc>
        <w:tc>
          <w:tcPr>
            <w:tcW w:w="4893" w:type="dxa"/>
            <w:gridSpan w:val="2"/>
          </w:tcPr>
          <w:p w:rsidR="00AF693B" w:rsidRPr="00944770" w:rsidRDefault="00AF693B" w:rsidP="00620FAF">
            <w:pPr>
              <w:pStyle w:val="ListParagraph"/>
              <w:adjustRightInd w:val="0"/>
              <w:ind w:left="0" w:hanging="24"/>
            </w:pPr>
            <w:r>
              <w:rPr>
                <w:sz w:val="18"/>
                <w:szCs w:val="18"/>
              </w:rPr>
              <w:t xml:space="preserve">The applicant has provided </w:t>
            </w:r>
            <w:r w:rsidRPr="00944770">
              <w:rPr>
                <w:sz w:val="18"/>
                <w:szCs w:val="18"/>
              </w:rPr>
              <w:t>a bri</w:t>
            </w:r>
            <w:r>
              <w:rPr>
                <w:sz w:val="18"/>
                <w:szCs w:val="18"/>
              </w:rPr>
              <w:t>ef summary of the proposed</w:t>
            </w:r>
            <w:r w:rsidRPr="00944770">
              <w:rPr>
                <w:sz w:val="18"/>
                <w:szCs w:val="18"/>
              </w:rPr>
              <w:t xml:space="preserve"> program. Applicant should indicate whether this project is a new or start-up program, or if the applicant is seeking funding to sustain the operations of a current program. Applicants are encouraged to utilize programs that are evidence-based and/or evidence-informed as documented by nationally recognized best practice clearing houses</w:t>
            </w:r>
            <w:r>
              <w:rPr>
                <w:sz w:val="18"/>
                <w:szCs w:val="18"/>
              </w:rPr>
              <w:t xml:space="preserve">. </w:t>
            </w:r>
            <w:r w:rsidRPr="00944770">
              <w:rPr>
                <w:sz w:val="18"/>
                <w:szCs w:val="18"/>
              </w:rPr>
              <w:t>Innovative approaches are also strongly encouraged but should be informed by evidence.</w:t>
            </w:r>
          </w:p>
        </w:tc>
        <w:tc>
          <w:tcPr>
            <w:tcW w:w="957" w:type="dxa"/>
            <w:tcBorders>
              <w:bottom w:val="single" w:sz="4" w:space="0" w:color="auto"/>
            </w:tcBorders>
            <w:vAlign w:val="center"/>
          </w:tcPr>
          <w:p w:rsidR="00AF693B" w:rsidRDefault="00AF693B" w:rsidP="00A4271C">
            <w:pPr>
              <w:jc w:val="center"/>
              <w:rPr>
                <w:rFonts w:ascii="Perpetua Titling MT" w:hAnsi="Perpetua Titling MT"/>
                <w:sz w:val="16"/>
                <w:szCs w:val="16"/>
              </w:rPr>
            </w:pPr>
            <w:r>
              <w:rPr>
                <w:rFonts w:ascii="Perpetua Titling MT" w:hAnsi="Perpetua Titling MT"/>
                <w:sz w:val="16"/>
                <w:szCs w:val="16"/>
              </w:rPr>
              <w:t>II,</w:t>
            </w:r>
          </w:p>
          <w:p w:rsidR="00AF693B" w:rsidRDefault="00AF693B" w:rsidP="00A4271C">
            <w:pPr>
              <w:jc w:val="center"/>
              <w:rPr>
                <w:rFonts w:ascii="Perpetua Titling MT" w:hAnsi="Perpetua Titling MT"/>
                <w:sz w:val="16"/>
                <w:szCs w:val="16"/>
              </w:rPr>
            </w:pPr>
            <w:r>
              <w:rPr>
                <w:rFonts w:ascii="Perpetua Titling MT" w:hAnsi="Perpetua Titling MT"/>
                <w:sz w:val="16"/>
                <w:szCs w:val="16"/>
              </w:rPr>
              <w:t>IV.1,</w:t>
            </w:r>
          </w:p>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IV.4</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2</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rPr>
          <w:trHeight w:val="1313"/>
        </w:trPr>
        <w:tc>
          <w:tcPr>
            <w:tcW w:w="810" w:type="dxa"/>
            <w:tcBorders>
              <w:left w:val="double" w:sz="4" w:space="0" w:color="auto"/>
            </w:tcBorders>
            <w:vAlign w:val="center"/>
          </w:tcPr>
          <w:p w:rsidR="00AF693B" w:rsidRDefault="00AF693B" w:rsidP="00A4271C">
            <w:pPr>
              <w:jc w:val="center"/>
              <w:rPr>
                <w:rFonts w:ascii="Calibri" w:hAnsi="Calibri"/>
                <w:b/>
                <w:sz w:val="16"/>
                <w:szCs w:val="16"/>
              </w:rPr>
            </w:pPr>
            <w:r>
              <w:rPr>
                <w:rFonts w:ascii="Calibri" w:hAnsi="Calibri"/>
                <w:b/>
                <w:sz w:val="16"/>
                <w:szCs w:val="16"/>
              </w:rPr>
              <w:t>6</w:t>
            </w:r>
          </w:p>
        </w:tc>
        <w:tc>
          <w:tcPr>
            <w:tcW w:w="4893" w:type="dxa"/>
            <w:gridSpan w:val="2"/>
          </w:tcPr>
          <w:p w:rsidR="00AF693B" w:rsidRPr="00DB079E" w:rsidRDefault="00AF693B" w:rsidP="00620FAF">
            <w:pPr>
              <w:pStyle w:val="ListParagraph"/>
              <w:adjustRightInd w:val="0"/>
              <w:ind w:left="0" w:hanging="24"/>
            </w:pPr>
            <w:r>
              <w:rPr>
                <w:sz w:val="18"/>
                <w:szCs w:val="18"/>
              </w:rPr>
              <w:t xml:space="preserve">The applicant described </w:t>
            </w:r>
            <w:r w:rsidRPr="00DB079E">
              <w:rPr>
                <w:sz w:val="18"/>
                <w:szCs w:val="18"/>
              </w:rPr>
              <w:t xml:space="preserve">the proposed program’s goals, activities, and outcomes for each activity. </w:t>
            </w:r>
            <w:r>
              <w:rPr>
                <w:sz w:val="18"/>
                <w:szCs w:val="18"/>
              </w:rPr>
              <w:t xml:space="preserve">Applicants </w:t>
            </w:r>
            <w:r w:rsidRPr="00DB079E">
              <w:rPr>
                <w:sz w:val="18"/>
                <w:szCs w:val="18"/>
              </w:rPr>
              <w:t>should outline the evaluation tools the program will utilize to track and measure each outcome</w:t>
            </w:r>
            <w:r>
              <w:rPr>
                <w:sz w:val="18"/>
                <w:szCs w:val="18"/>
              </w:rPr>
              <w:t>. Applicants may choose to display this by using a logic model</w:t>
            </w:r>
            <w:r w:rsidRPr="00DB079E">
              <w:rPr>
                <w:sz w:val="18"/>
                <w:szCs w:val="18"/>
              </w:rPr>
              <w:t>.</w:t>
            </w:r>
            <w:r w:rsidRPr="00DB079E">
              <w:t xml:space="preserve"> </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IV.3</w:t>
            </w:r>
          </w:p>
        </w:tc>
        <w:tc>
          <w:tcPr>
            <w:tcW w:w="720" w:type="dxa"/>
            <w:tcBorders>
              <w:bottom w:val="single" w:sz="4" w:space="0" w:color="auto"/>
            </w:tcBorders>
            <w:vAlign w:val="center"/>
          </w:tcPr>
          <w:p w:rsidR="00AF693B" w:rsidRDefault="00AF693B" w:rsidP="00A4271C">
            <w:pPr>
              <w:jc w:val="center"/>
              <w:rPr>
                <w:rFonts w:ascii="Calibri" w:hAnsi="Calibri"/>
                <w:sz w:val="16"/>
                <w:szCs w:val="16"/>
              </w:rPr>
            </w:pPr>
            <w:r>
              <w:rPr>
                <w:rFonts w:ascii="Calibri" w:hAnsi="Calibri"/>
                <w:sz w:val="16"/>
                <w:szCs w:val="16"/>
              </w:rPr>
              <w:t>3</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7</w:t>
            </w:r>
          </w:p>
        </w:tc>
        <w:tc>
          <w:tcPr>
            <w:tcW w:w="4893" w:type="dxa"/>
            <w:gridSpan w:val="2"/>
          </w:tcPr>
          <w:p w:rsidR="00AF693B" w:rsidRPr="00175D5B" w:rsidRDefault="00AF693B" w:rsidP="00620FAF">
            <w:pPr>
              <w:pStyle w:val="ListParagraph"/>
              <w:adjustRightInd w:val="0"/>
              <w:ind w:left="0" w:hanging="24"/>
            </w:pPr>
            <w:r w:rsidRPr="00CF4C3F">
              <w:rPr>
                <w:sz w:val="18"/>
                <w:szCs w:val="18"/>
              </w:rPr>
              <w:t>The applicant has described</w:t>
            </w:r>
            <w:r>
              <w:rPr>
                <w:sz w:val="18"/>
                <w:szCs w:val="18"/>
              </w:rPr>
              <w:t xml:space="preserve"> </w:t>
            </w:r>
            <w:r w:rsidRPr="002E643E">
              <w:rPr>
                <w:sz w:val="18"/>
                <w:szCs w:val="18"/>
              </w:rPr>
              <w:t xml:space="preserve">how proposed program </w:t>
            </w:r>
            <w:r w:rsidRPr="00175D5B">
              <w:rPr>
                <w:sz w:val="18"/>
                <w:szCs w:val="18"/>
              </w:rPr>
              <w:t xml:space="preserve">is responsive to the existing unmet needs identified in the area of the state that the project covers. This response should describe any existing programs serving the target population for the topic areas to be addressed. Additionally, this section should specify how the proposed program will benefit the </w:t>
            </w:r>
            <w:r>
              <w:rPr>
                <w:sz w:val="18"/>
                <w:szCs w:val="18"/>
              </w:rPr>
              <w:t>county</w:t>
            </w:r>
            <w:r w:rsidRPr="00175D5B">
              <w:rPr>
                <w:sz w:val="18"/>
                <w:szCs w:val="18"/>
              </w:rPr>
              <w:t xml:space="preserve"> as a whole (i.e. whether it can be replicated across the </w:t>
            </w:r>
            <w:r>
              <w:rPr>
                <w:sz w:val="18"/>
                <w:szCs w:val="18"/>
              </w:rPr>
              <w:t>county,</w:t>
            </w:r>
            <w:r w:rsidRPr="00175D5B">
              <w:rPr>
                <w:sz w:val="18"/>
                <w:szCs w:val="18"/>
              </w:rPr>
              <w:t xml:space="preserve"> within several </w:t>
            </w:r>
            <w:r>
              <w:rPr>
                <w:sz w:val="18"/>
                <w:szCs w:val="18"/>
              </w:rPr>
              <w:t>locations</w:t>
            </w:r>
            <w:r w:rsidRPr="00175D5B">
              <w:rPr>
                <w:sz w:val="18"/>
                <w:szCs w:val="18"/>
              </w:rPr>
              <w:t>, and/or whether it is currently being implemente</w:t>
            </w:r>
            <w:r>
              <w:rPr>
                <w:sz w:val="18"/>
                <w:szCs w:val="18"/>
              </w:rPr>
              <w:t>d anywhere else</w:t>
            </w:r>
            <w:r w:rsidRPr="00175D5B">
              <w:rPr>
                <w:sz w:val="18"/>
                <w:szCs w:val="18"/>
              </w:rPr>
              <w:t>). Additionally, proposals should include a detailed plan describing how the implementing organization will disseminate lesson</w:t>
            </w:r>
            <w:r>
              <w:rPr>
                <w:sz w:val="18"/>
                <w:szCs w:val="18"/>
              </w:rPr>
              <w:t xml:space="preserve">s learned to relevant </w:t>
            </w:r>
            <w:r w:rsidRPr="00175D5B">
              <w:rPr>
                <w:sz w:val="18"/>
                <w:szCs w:val="18"/>
              </w:rPr>
              <w:t>stakeholders and broader audiences (i.e. through creation of webinars, a “how to” manual or guide, presentations, public information campaigns). This plan can include funding to support the dissemination of lessons learned or replication tactics.</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II.1</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3</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8</w:t>
            </w:r>
          </w:p>
        </w:tc>
        <w:tc>
          <w:tcPr>
            <w:tcW w:w="4893" w:type="dxa"/>
            <w:gridSpan w:val="2"/>
          </w:tcPr>
          <w:p w:rsidR="00AF693B" w:rsidRPr="00B0286E" w:rsidRDefault="00AF693B" w:rsidP="00620FAF">
            <w:pPr>
              <w:pStyle w:val="ListParagraph"/>
              <w:adjustRightInd w:val="0"/>
              <w:ind w:left="0" w:hanging="24"/>
            </w:pPr>
            <w:r>
              <w:rPr>
                <w:sz w:val="18"/>
                <w:szCs w:val="18"/>
              </w:rPr>
              <w:t xml:space="preserve">The applicant described </w:t>
            </w:r>
            <w:r w:rsidRPr="00175D5B">
              <w:rPr>
                <w:sz w:val="18"/>
                <w:szCs w:val="18"/>
              </w:rPr>
              <w:t>any anticipated challenges during program implementation or startup and identify how the applicant will address these challenges.</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IV.2</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1</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9</w:t>
            </w:r>
          </w:p>
        </w:tc>
        <w:tc>
          <w:tcPr>
            <w:tcW w:w="4893" w:type="dxa"/>
            <w:gridSpan w:val="2"/>
          </w:tcPr>
          <w:p w:rsidR="00AF693B" w:rsidRPr="00175D5B" w:rsidRDefault="00AF693B" w:rsidP="00620FAF">
            <w:pPr>
              <w:pStyle w:val="ListParagraph"/>
              <w:adjustRightInd w:val="0"/>
              <w:ind w:left="0" w:hanging="24"/>
            </w:pPr>
            <w:r>
              <w:rPr>
                <w:sz w:val="18"/>
                <w:szCs w:val="18"/>
              </w:rPr>
              <w:t xml:space="preserve">The applicant has provided </w:t>
            </w:r>
            <w:r w:rsidRPr="00175D5B">
              <w:rPr>
                <w:sz w:val="18"/>
                <w:szCs w:val="18"/>
              </w:rPr>
              <w:t xml:space="preserve">a clear, detailed timeline for the implementation of </w:t>
            </w:r>
            <w:r>
              <w:rPr>
                <w:sz w:val="18"/>
                <w:szCs w:val="18"/>
              </w:rPr>
              <w:t>the</w:t>
            </w:r>
            <w:r w:rsidRPr="00175D5B">
              <w:rPr>
                <w:sz w:val="18"/>
                <w:szCs w:val="18"/>
              </w:rPr>
              <w:t xml:space="preserve"> program that includes: the program </w:t>
            </w:r>
            <w:r w:rsidRPr="00175D5B">
              <w:rPr>
                <w:sz w:val="18"/>
                <w:szCs w:val="18"/>
              </w:rPr>
              <w:lastRenderedPageBreak/>
              <w:t>start and end dates; pla</w:t>
            </w:r>
            <w:r>
              <w:rPr>
                <w:sz w:val="18"/>
                <w:szCs w:val="18"/>
              </w:rPr>
              <w:t>nned dates of hiring any new sta</w:t>
            </w:r>
            <w:r w:rsidRPr="00175D5B">
              <w:rPr>
                <w:sz w:val="18"/>
                <w:szCs w:val="18"/>
              </w:rPr>
              <w:t>ff, if applicable; program reporting dates (i.e. monthly, quarterly, etc.); and evaluation timeframes and activity dates.</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lastRenderedPageBreak/>
              <w:t>III</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1</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lastRenderedPageBreak/>
              <w:t>10</w:t>
            </w:r>
          </w:p>
        </w:tc>
        <w:tc>
          <w:tcPr>
            <w:tcW w:w="4893" w:type="dxa"/>
            <w:gridSpan w:val="2"/>
          </w:tcPr>
          <w:p w:rsidR="00AF693B" w:rsidRPr="00537881" w:rsidRDefault="00AF693B" w:rsidP="00620FAF">
            <w:pPr>
              <w:pStyle w:val="ListParagraph"/>
              <w:adjustRightInd w:val="0"/>
              <w:ind w:left="0" w:hanging="24"/>
              <w:jc w:val="both"/>
            </w:pPr>
            <w:r w:rsidRPr="00CF4C3F">
              <w:rPr>
                <w:sz w:val="18"/>
                <w:szCs w:val="18"/>
              </w:rPr>
              <w:t>The applicant has described</w:t>
            </w:r>
            <w:r>
              <w:rPr>
                <w:sz w:val="18"/>
                <w:szCs w:val="18"/>
              </w:rPr>
              <w:t xml:space="preserve"> </w:t>
            </w:r>
            <w:r w:rsidRPr="00537881">
              <w:rPr>
                <w:sz w:val="18"/>
                <w:szCs w:val="18"/>
              </w:rPr>
              <w:t xml:space="preserve">the target population for </w:t>
            </w:r>
            <w:r>
              <w:rPr>
                <w:sz w:val="18"/>
                <w:szCs w:val="18"/>
              </w:rPr>
              <w:t>the</w:t>
            </w:r>
            <w:r w:rsidRPr="00537881">
              <w:rPr>
                <w:sz w:val="18"/>
                <w:szCs w:val="18"/>
              </w:rPr>
              <w:t xml:space="preserve"> program. Be specific as to age, gender, ethnicity and other chara</w:t>
            </w:r>
            <w:r>
              <w:rPr>
                <w:sz w:val="18"/>
                <w:szCs w:val="18"/>
              </w:rPr>
              <w:t>cteristics of the population</w:t>
            </w:r>
            <w:r w:rsidRPr="00537881">
              <w:rPr>
                <w:sz w:val="18"/>
                <w:szCs w:val="18"/>
              </w:rPr>
              <w:t xml:space="preserve">. </w:t>
            </w:r>
            <w:r>
              <w:rPr>
                <w:sz w:val="18"/>
                <w:szCs w:val="18"/>
              </w:rPr>
              <w:t xml:space="preserve">Applicant </w:t>
            </w:r>
            <w:r w:rsidRPr="00537881">
              <w:rPr>
                <w:sz w:val="18"/>
                <w:szCs w:val="18"/>
              </w:rPr>
              <w:t>must include the number of fam</w:t>
            </w:r>
            <w:r>
              <w:rPr>
                <w:sz w:val="18"/>
                <w:szCs w:val="18"/>
              </w:rPr>
              <w:t xml:space="preserve">ilies, adults, and children </w:t>
            </w:r>
            <w:r w:rsidRPr="00537881">
              <w:rPr>
                <w:sz w:val="18"/>
                <w:szCs w:val="18"/>
              </w:rPr>
              <w:t>anticipate</w:t>
            </w:r>
            <w:r>
              <w:rPr>
                <w:sz w:val="18"/>
                <w:szCs w:val="18"/>
              </w:rPr>
              <w:t>d</w:t>
            </w:r>
            <w:r w:rsidRPr="00537881">
              <w:rPr>
                <w:sz w:val="18"/>
                <w:szCs w:val="18"/>
              </w:rPr>
              <w:t xml:space="preserve"> </w:t>
            </w:r>
            <w:r>
              <w:rPr>
                <w:sz w:val="18"/>
                <w:szCs w:val="18"/>
              </w:rPr>
              <w:t>to</w:t>
            </w:r>
            <w:r w:rsidRPr="00537881">
              <w:rPr>
                <w:sz w:val="18"/>
                <w:szCs w:val="18"/>
              </w:rPr>
              <w:t xml:space="preserve"> participate in the program. If </w:t>
            </w:r>
            <w:r>
              <w:rPr>
                <w:sz w:val="18"/>
                <w:szCs w:val="18"/>
              </w:rPr>
              <w:t>the</w:t>
            </w:r>
            <w:r w:rsidRPr="00537881">
              <w:rPr>
                <w:sz w:val="18"/>
                <w:szCs w:val="18"/>
              </w:rPr>
              <w:t xml:space="preserve"> program provides services to professionals, identify the anticipated number to be served.</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II.3</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3</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11</w:t>
            </w:r>
          </w:p>
        </w:tc>
        <w:tc>
          <w:tcPr>
            <w:tcW w:w="4893" w:type="dxa"/>
            <w:gridSpan w:val="2"/>
          </w:tcPr>
          <w:p w:rsidR="00AF693B" w:rsidRPr="00537881" w:rsidRDefault="00AF693B" w:rsidP="00620FAF">
            <w:pPr>
              <w:pStyle w:val="ListParagraph"/>
              <w:adjustRightInd w:val="0"/>
              <w:ind w:left="0" w:hanging="24"/>
              <w:jc w:val="both"/>
            </w:pPr>
            <w:r w:rsidRPr="00CF4C3F">
              <w:rPr>
                <w:sz w:val="18"/>
                <w:szCs w:val="18"/>
              </w:rPr>
              <w:t>The applicant has described</w:t>
            </w:r>
            <w:r>
              <w:rPr>
                <w:sz w:val="18"/>
                <w:szCs w:val="18"/>
              </w:rPr>
              <w:t xml:space="preserve"> </w:t>
            </w:r>
            <w:r w:rsidRPr="00537881">
              <w:rPr>
                <w:sz w:val="18"/>
                <w:szCs w:val="18"/>
              </w:rPr>
              <w:t xml:space="preserve">how </w:t>
            </w:r>
            <w:r>
              <w:rPr>
                <w:sz w:val="18"/>
                <w:szCs w:val="18"/>
              </w:rPr>
              <w:t>they</w:t>
            </w:r>
            <w:r w:rsidRPr="00537881">
              <w:rPr>
                <w:sz w:val="18"/>
                <w:szCs w:val="18"/>
              </w:rPr>
              <w:t xml:space="preserve"> plan to evaluate the program for which </w:t>
            </w:r>
            <w:r>
              <w:rPr>
                <w:sz w:val="18"/>
                <w:szCs w:val="18"/>
              </w:rPr>
              <w:t>they</w:t>
            </w:r>
            <w:r w:rsidRPr="00537881">
              <w:rPr>
                <w:sz w:val="18"/>
                <w:szCs w:val="18"/>
              </w:rPr>
              <w:t xml:space="preserve"> are requesting funding and what information </w:t>
            </w:r>
            <w:r>
              <w:rPr>
                <w:sz w:val="18"/>
                <w:szCs w:val="18"/>
              </w:rPr>
              <w:t>they</w:t>
            </w:r>
            <w:r w:rsidRPr="00537881">
              <w:rPr>
                <w:sz w:val="18"/>
                <w:szCs w:val="18"/>
              </w:rPr>
              <w:t xml:space="preserve"> plan to collect. Describe how the success of </w:t>
            </w:r>
            <w:r>
              <w:rPr>
                <w:sz w:val="18"/>
                <w:szCs w:val="18"/>
              </w:rPr>
              <w:t>the</w:t>
            </w:r>
            <w:r w:rsidRPr="00537881">
              <w:rPr>
                <w:sz w:val="18"/>
                <w:szCs w:val="18"/>
              </w:rPr>
              <w:t xml:space="preserve"> program will be measured, (please be specific).  Performance measures should be concrete and state how the success of an objective will be quantified.</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VI</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3</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12</w:t>
            </w:r>
          </w:p>
        </w:tc>
        <w:tc>
          <w:tcPr>
            <w:tcW w:w="4893" w:type="dxa"/>
            <w:gridSpan w:val="2"/>
          </w:tcPr>
          <w:p w:rsidR="00AF693B" w:rsidRPr="00537881" w:rsidRDefault="00AF693B" w:rsidP="00620FAF">
            <w:pPr>
              <w:pStyle w:val="ListParagraph"/>
              <w:adjustRightInd w:val="0"/>
              <w:ind w:left="0" w:hanging="24"/>
              <w:jc w:val="both"/>
            </w:pPr>
            <w:r w:rsidRPr="00CF4C3F">
              <w:rPr>
                <w:sz w:val="18"/>
                <w:szCs w:val="18"/>
              </w:rPr>
              <w:t>The applicant has described</w:t>
            </w:r>
            <w:r>
              <w:rPr>
                <w:sz w:val="18"/>
                <w:szCs w:val="18"/>
              </w:rPr>
              <w:t xml:space="preserve"> </w:t>
            </w:r>
            <w:r w:rsidRPr="00537881">
              <w:rPr>
                <w:sz w:val="18"/>
                <w:szCs w:val="18"/>
              </w:rPr>
              <w:t xml:space="preserve">how the program builds upon or strengthens existing community resources for continued sustainability after the </w:t>
            </w:r>
            <w:r>
              <w:rPr>
                <w:sz w:val="18"/>
                <w:szCs w:val="18"/>
              </w:rPr>
              <w:t>funding</w:t>
            </w:r>
            <w:r w:rsidRPr="00537881">
              <w:rPr>
                <w:sz w:val="18"/>
                <w:szCs w:val="18"/>
              </w:rPr>
              <w:t xml:space="preserve"> period concludes. </w:t>
            </w:r>
            <w:r>
              <w:rPr>
                <w:sz w:val="18"/>
                <w:szCs w:val="18"/>
              </w:rPr>
              <w:t>The response must</w:t>
            </w:r>
            <w:r w:rsidRPr="00537881">
              <w:rPr>
                <w:sz w:val="18"/>
                <w:szCs w:val="18"/>
              </w:rPr>
              <w:t xml:space="preserve"> include specific information regarding community collaborations, in-kind contributions, financial support, staffing, training, and/or organizational changes.</w:t>
            </w:r>
          </w:p>
        </w:tc>
        <w:tc>
          <w:tcPr>
            <w:tcW w:w="957" w:type="dxa"/>
            <w:tcBorders>
              <w:bottom w:val="single" w:sz="4" w:space="0" w:color="auto"/>
            </w:tcBorders>
            <w:vAlign w:val="center"/>
          </w:tcPr>
          <w:p w:rsidR="00AF693B" w:rsidRPr="00E528D0" w:rsidRDefault="00AF693B" w:rsidP="00A4271C">
            <w:pPr>
              <w:jc w:val="center"/>
              <w:rPr>
                <w:rFonts w:ascii="Perpetua Titling MT" w:hAnsi="Perpetua Titling MT"/>
                <w:sz w:val="16"/>
                <w:szCs w:val="16"/>
              </w:rPr>
            </w:pPr>
            <w:r>
              <w:rPr>
                <w:rFonts w:ascii="Perpetua Titling MT" w:hAnsi="Perpetua Titling MT"/>
                <w:sz w:val="16"/>
                <w:szCs w:val="16"/>
              </w:rPr>
              <w:t>V</w:t>
            </w: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5</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620FAF">
        <w:tc>
          <w:tcPr>
            <w:tcW w:w="5703" w:type="dxa"/>
            <w:gridSpan w:val="3"/>
            <w:tcBorders>
              <w:left w:val="double" w:sz="4" w:space="0" w:color="auto"/>
            </w:tcBorders>
          </w:tcPr>
          <w:p w:rsidR="00AF693B" w:rsidRPr="00EF044A" w:rsidRDefault="00AF693B" w:rsidP="00A4271C">
            <w:pPr>
              <w:jc w:val="center"/>
              <w:rPr>
                <w:rFonts w:ascii="Calibri" w:hAnsi="Calibri"/>
                <w:color w:val="000000"/>
              </w:rPr>
            </w:pPr>
            <w:r w:rsidRPr="00EF044A">
              <w:rPr>
                <w:rFonts w:ascii="Calibri" w:hAnsi="Calibri"/>
                <w:b/>
              </w:rPr>
              <w:t>Proposal Organization</w:t>
            </w:r>
          </w:p>
        </w:tc>
        <w:tc>
          <w:tcPr>
            <w:tcW w:w="957" w:type="dxa"/>
            <w:tcBorders>
              <w:bottom w:val="single" w:sz="4" w:space="0" w:color="auto"/>
            </w:tcBorders>
            <w:shd w:val="clear" w:color="auto" w:fill="A6A6A6"/>
            <w:vAlign w:val="center"/>
          </w:tcPr>
          <w:p w:rsidR="00AF693B" w:rsidRPr="00EF044A" w:rsidRDefault="00AF693B" w:rsidP="00A4271C">
            <w:pPr>
              <w:jc w:val="center"/>
              <w:rPr>
                <w:rFonts w:ascii="Calibri" w:hAnsi="Calibri"/>
                <w:sz w:val="16"/>
                <w:szCs w:val="16"/>
              </w:rPr>
            </w:pPr>
          </w:p>
        </w:tc>
        <w:tc>
          <w:tcPr>
            <w:tcW w:w="720" w:type="dxa"/>
            <w:tcBorders>
              <w:bottom w:val="single" w:sz="4" w:space="0" w:color="auto"/>
            </w:tcBorders>
            <w:shd w:val="clear" w:color="auto" w:fill="A6A6A6"/>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shd w:val="clear" w:color="auto" w:fill="A6A6A6"/>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shd w:val="clear" w:color="auto" w:fill="A6A6A6"/>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shd w:val="clear" w:color="auto" w:fill="A6A6A6"/>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6A6A6"/>
            <w:vAlign w:val="center"/>
          </w:tcPr>
          <w:p w:rsidR="00AF693B" w:rsidRPr="00EF044A" w:rsidRDefault="00AF693B" w:rsidP="00A4271C">
            <w:pPr>
              <w:jc w:val="center"/>
              <w:rPr>
                <w:rFonts w:ascii="Calibri" w:hAnsi="Calibri"/>
                <w:sz w:val="16"/>
                <w:szCs w:val="16"/>
              </w:rPr>
            </w:pPr>
          </w:p>
        </w:tc>
      </w:tr>
      <w:tr w:rsidR="00AF693B" w:rsidRPr="00EF044A" w:rsidTr="00620FAF">
        <w:trPr>
          <w:trHeight w:val="107"/>
        </w:trPr>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13</w:t>
            </w:r>
          </w:p>
        </w:tc>
        <w:tc>
          <w:tcPr>
            <w:tcW w:w="4893" w:type="dxa"/>
            <w:gridSpan w:val="2"/>
          </w:tcPr>
          <w:p w:rsidR="00AF693B" w:rsidRPr="00F10C8F" w:rsidRDefault="00AF693B" w:rsidP="00620FAF">
            <w:pPr>
              <w:rPr>
                <w:rFonts w:ascii="Calibri" w:hAnsi="Calibri"/>
                <w:sz w:val="18"/>
                <w:szCs w:val="18"/>
              </w:rPr>
            </w:pPr>
            <w:r w:rsidRPr="00F10C8F">
              <w:rPr>
                <w:rFonts w:ascii="Calibri" w:hAnsi="Calibri"/>
                <w:sz w:val="18"/>
                <w:szCs w:val="18"/>
              </w:rPr>
              <w:t>The applicant has submitted an application which complies with the specified submission format.</w:t>
            </w:r>
          </w:p>
        </w:tc>
        <w:tc>
          <w:tcPr>
            <w:tcW w:w="957"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.50</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6A6A6"/>
            <w:vAlign w:val="center"/>
          </w:tcPr>
          <w:p w:rsidR="00AF693B" w:rsidRPr="00EF044A" w:rsidRDefault="00AF693B" w:rsidP="00A4271C">
            <w:pPr>
              <w:jc w:val="center"/>
              <w:rPr>
                <w:rFonts w:ascii="Calibri" w:hAnsi="Calibri"/>
                <w:sz w:val="16"/>
                <w:szCs w:val="16"/>
              </w:rPr>
            </w:pPr>
          </w:p>
        </w:tc>
      </w:tr>
      <w:tr w:rsidR="00AF693B" w:rsidRPr="00EF044A" w:rsidTr="00620FAF">
        <w:tc>
          <w:tcPr>
            <w:tcW w:w="810" w:type="dxa"/>
            <w:tcBorders>
              <w:left w:val="double" w:sz="4" w:space="0" w:color="auto"/>
            </w:tcBorders>
            <w:vAlign w:val="center"/>
          </w:tcPr>
          <w:p w:rsidR="00AF693B" w:rsidRPr="00EF044A" w:rsidRDefault="00AF693B" w:rsidP="00A4271C">
            <w:pPr>
              <w:jc w:val="center"/>
              <w:rPr>
                <w:rFonts w:ascii="Calibri" w:hAnsi="Calibri"/>
                <w:b/>
                <w:sz w:val="16"/>
                <w:szCs w:val="16"/>
              </w:rPr>
            </w:pPr>
            <w:r>
              <w:rPr>
                <w:rFonts w:ascii="Calibri" w:hAnsi="Calibri"/>
                <w:b/>
                <w:sz w:val="16"/>
                <w:szCs w:val="16"/>
              </w:rPr>
              <w:t>14</w:t>
            </w:r>
          </w:p>
        </w:tc>
        <w:tc>
          <w:tcPr>
            <w:tcW w:w="4893" w:type="dxa"/>
            <w:gridSpan w:val="2"/>
          </w:tcPr>
          <w:p w:rsidR="00AF693B" w:rsidRPr="00F10C8F" w:rsidRDefault="00AF693B" w:rsidP="00620FAF">
            <w:pPr>
              <w:rPr>
                <w:rFonts w:ascii="Calibri" w:hAnsi="Calibri"/>
                <w:sz w:val="18"/>
                <w:szCs w:val="18"/>
              </w:rPr>
            </w:pPr>
            <w:r w:rsidRPr="00F10C8F">
              <w:rPr>
                <w:rFonts w:ascii="Calibri" w:hAnsi="Calibri"/>
                <w:sz w:val="18"/>
                <w:szCs w:val="18"/>
              </w:rPr>
              <w:t>The applicant has submitted an application which complies with the page limits as specified in the Application.</w:t>
            </w:r>
          </w:p>
        </w:tc>
        <w:tc>
          <w:tcPr>
            <w:tcW w:w="957"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20"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.50</w:t>
            </w: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10"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53"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777" w:type="dxa"/>
            <w:tcBorders>
              <w:bottom w:val="single" w:sz="4" w:space="0" w:color="auto"/>
            </w:tcBorders>
            <w:shd w:val="clear" w:color="auto" w:fill="A6A6A6"/>
            <w:vAlign w:val="center"/>
          </w:tcPr>
          <w:p w:rsidR="00AF693B" w:rsidRPr="00EF044A" w:rsidRDefault="00AF693B" w:rsidP="00A4271C">
            <w:pPr>
              <w:jc w:val="center"/>
              <w:rPr>
                <w:rFonts w:ascii="Calibri" w:hAnsi="Calibri"/>
                <w:sz w:val="16"/>
                <w:szCs w:val="16"/>
              </w:rPr>
            </w:pPr>
          </w:p>
        </w:tc>
      </w:tr>
      <w:tr w:rsidR="00AF693B" w:rsidRPr="00EF044A" w:rsidTr="00620FAF">
        <w:tc>
          <w:tcPr>
            <w:tcW w:w="5703" w:type="dxa"/>
            <w:gridSpan w:val="3"/>
            <w:tcBorders>
              <w:top w:val="single" w:sz="4" w:space="0" w:color="auto"/>
              <w:left w:val="double" w:sz="4" w:space="0" w:color="auto"/>
            </w:tcBorders>
          </w:tcPr>
          <w:p w:rsidR="00AF693B" w:rsidRPr="00EF044A" w:rsidRDefault="00AF693B" w:rsidP="00A4271C">
            <w:pPr>
              <w:rPr>
                <w:rFonts w:ascii="Calibri" w:hAnsi="Calibri"/>
                <w:b/>
              </w:rPr>
            </w:pPr>
            <w:r w:rsidRPr="00EF044A">
              <w:rPr>
                <w:rFonts w:ascii="Calibri" w:hAnsi="Calibri"/>
                <w:b/>
              </w:rPr>
              <w:t>Column Subtotal of "Partially Meets" points</w:t>
            </w:r>
          </w:p>
        </w:tc>
        <w:tc>
          <w:tcPr>
            <w:tcW w:w="2487" w:type="dxa"/>
            <w:gridSpan w:val="3"/>
            <w:tcBorders>
              <w:top w:val="single" w:sz="4" w:space="0" w:color="auto"/>
              <w:right w:val="single" w:sz="4" w:space="0" w:color="auto"/>
            </w:tcBorders>
            <w:shd w:val="clear" w:color="auto" w:fill="A6A6A6"/>
          </w:tcPr>
          <w:p w:rsidR="00AF693B" w:rsidRPr="00EF044A" w:rsidRDefault="00AF693B" w:rsidP="00A4271C">
            <w:pPr>
              <w:jc w:val="both"/>
              <w:rPr>
                <w:rFonts w:ascii="Calibri" w:hAnsi="Calibri"/>
                <w:sz w:val="24"/>
                <w:szCs w:val="24"/>
              </w:rPr>
            </w:pPr>
          </w:p>
        </w:tc>
        <w:tc>
          <w:tcPr>
            <w:tcW w:w="810" w:type="dxa"/>
            <w:tcBorders>
              <w:top w:val="single" w:sz="4" w:space="0" w:color="auto"/>
              <w:left w:val="single" w:sz="4" w:space="0" w:color="auto"/>
              <w:bottom w:val="single" w:sz="4" w:space="0" w:color="auto"/>
              <w:right w:val="single" w:sz="4" w:space="0" w:color="auto"/>
            </w:tcBorders>
          </w:tcPr>
          <w:p w:rsidR="00AF693B" w:rsidRPr="00EF044A" w:rsidRDefault="00AF693B" w:rsidP="00A4271C">
            <w:pPr>
              <w:jc w:val="both"/>
              <w:rPr>
                <w:rFonts w:ascii="Calibri" w:hAnsi="Calibri"/>
                <w:sz w:val="24"/>
                <w:szCs w:val="24"/>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A6A6A6"/>
          </w:tcPr>
          <w:p w:rsidR="00AF693B" w:rsidRPr="00EF044A" w:rsidRDefault="00AF693B" w:rsidP="00A4271C">
            <w:pPr>
              <w:jc w:val="both"/>
              <w:rPr>
                <w:rFonts w:ascii="Calibri" w:hAnsi="Calibri"/>
                <w:sz w:val="24"/>
                <w:szCs w:val="24"/>
              </w:rPr>
            </w:pPr>
          </w:p>
        </w:tc>
      </w:tr>
      <w:tr w:rsidR="00AF693B" w:rsidRPr="00EF044A" w:rsidTr="00620FAF">
        <w:tc>
          <w:tcPr>
            <w:tcW w:w="5703" w:type="dxa"/>
            <w:gridSpan w:val="3"/>
            <w:tcBorders>
              <w:left w:val="double" w:sz="4" w:space="0" w:color="auto"/>
            </w:tcBorders>
          </w:tcPr>
          <w:p w:rsidR="00AF693B" w:rsidRPr="00EF044A" w:rsidRDefault="00AF693B" w:rsidP="00A4271C">
            <w:pPr>
              <w:rPr>
                <w:rFonts w:ascii="Calibri" w:hAnsi="Calibri"/>
                <w:b/>
              </w:rPr>
            </w:pPr>
            <w:r w:rsidRPr="00EF044A">
              <w:rPr>
                <w:rFonts w:ascii="Calibri" w:hAnsi="Calibri"/>
                <w:b/>
              </w:rPr>
              <w:t>Column Subtotal of "Meets" points</w:t>
            </w:r>
          </w:p>
        </w:tc>
        <w:tc>
          <w:tcPr>
            <w:tcW w:w="3297" w:type="dxa"/>
            <w:gridSpan w:val="4"/>
            <w:tcBorders>
              <w:bottom w:val="single" w:sz="4" w:space="0" w:color="auto"/>
              <w:right w:val="double" w:sz="4" w:space="0" w:color="auto"/>
            </w:tcBorders>
            <w:shd w:val="clear" w:color="auto" w:fill="A6A6A6"/>
          </w:tcPr>
          <w:p w:rsidR="00AF693B" w:rsidRPr="00EF044A" w:rsidRDefault="00AF693B" w:rsidP="00A4271C">
            <w:pPr>
              <w:jc w:val="both"/>
              <w:rPr>
                <w:rFonts w:ascii="Calibri" w:hAnsi="Calibri"/>
                <w:sz w:val="24"/>
                <w:szCs w:val="24"/>
              </w:rPr>
            </w:pPr>
          </w:p>
        </w:tc>
        <w:tc>
          <w:tcPr>
            <w:tcW w:w="753" w:type="dxa"/>
            <w:gridSpan w:val="2"/>
            <w:tcBorders>
              <w:top w:val="double" w:sz="4" w:space="0" w:color="auto"/>
              <w:left w:val="double" w:sz="4" w:space="0" w:color="auto"/>
              <w:bottom w:val="double" w:sz="4" w:space="0" w:color="auto"/>
              <w:right w:val="double" w:sz="4" w:space="0" w:color="auto"/>
            </w:tcBorders>
            <w:shd w:val="clear" w:color="auto" w:fill="auto"/>
          </w:tcPr>
          <w:p w:rsidR="00AF693B" w:rsidRPr="00EF044A" w:rsidRDefault="00AF693B" w:rsidP="00A4271C">
            <w:pPr>
              <w:jc w:val="both"/>
              <w:rPr>
                <w:rFonts w:ascii="Calibri" w:hAnsi="Calibri"/>
                <w:sz w:val="24"/>
                <w:szCs w:val="24"/>
              </w:rPr>
            </w:pPr>
          </w:p>
        </w:tc>
        <w:tc>
          <w:tcPr>
            <w:tcW w:w="777" w:type="dxa"/>
            <w:tcBorders>
              <w:top w:val="single" w:sz="4" w:space="0" w:color="auto"/>
              <w:left w:val="double" w:sz="4" w:space="0" w:color="auto"/>
              <w:bottom w:val="single" w:sz="4" w:space="0" w:color="auto"/>
              <w:right w:val="single" w:sz="4" w:space="0" w:color="auto"/>
            </w:tcBorders>
            <w:shd w:val="clear" w:color="auto" w:fill="A6A6A6"/>
          </w:tcPr>
          <w:p w:rsidR="00AF693B" w:rsidRPr="00EF044A" w:rsidRDefault="00AF693B" w:rsidP="00A4271C">
            <w:pPr>
              <w:jc w:val="both"/>
              <w:rPr>
                <w:rFonts w:ascii="Calibri" w:hAnsi="Calibri"/>
                <w:sz w:val="24"/>
                <w:szCs w:val="24"/>
              </w:rPr>
            </w:pPr>
          </w:p>
        </w:tc>
      </w:tr>
      <w:tr w:rsidR="00AF693B" w:rsidRPr="00EF044A" w:rsidTr="00620FAF">
        <w:tc>
          <w:tcPr>
            <w:tcW w:w="5703" w:type="dxa"/>
            <w:gridSpan w:val="3"/>
            <w:tcBorders>
              <w:left w:val="double" w:sz="4" w:space="0" w:color="auto"/>
            </w:tcBorders>
          </w:tcPr>
          <w:p w:rsidR="00AF693B" w:rsidRPr="00EF044A" w:rsidRDefault="00AF693B" w:rsidP="00A4271C">
            <w:pPr>
              <w:rPr>
                <w:rFonts w:ascii="Calibri" w:hAnsi="Calibri"/>
                <w:b/>
              </w:rPr>
            </w:pPr>
            <w:r w:rsidRPr="00EF044A">
              <w:rPr>
                <w:rFonts w:ascii="Calibri" w:hAnsi="Calibri"/>
                <w:b/>
              </w:rPr>
              <w:t>Column Subtotal of "Exceeds" points</w:t>
            </w:r>
          </w:p>
        </w:tc>
        <w:tc>
          <w:tcPr>
            <w:tcW w:w="4050" w:type="dxa"/>
            <w:gridSpan w:val="6"/>
            <w:tcBorders>
              <w:bottom w:val="single" w:sz="4" w:space="0" w:color="auto"/>
              <w:right w:val="double" w:sz="4" w:space="0" w:color="auto"/>
            </w:tcBorders>
            <w:shd w:val="clear" w:color="auto" w:fill="A6A6A6"/>
          </w:tcPr>
          <w:p w:rsidR="00AF693B" w:rsidRPr="00EF044A" w:rsidRDefault="00AF693B" w:rsidP="00A4271C">
            <w:pPr>
              <w:jc w:val="both"/>
              <w:rPr>
                <w:rFonts w:ascii="Calibri" w:hAnsi="Calibri"/>
                <w:sz w:val="24"/>
                <w:szCs w:val="24"/>
              </w:rPr>
            </w:pPr>
          </w:p>
        </w:tc>
        <w:tc>
          <w:tcPr>
            <w:tcW w:w="777" w:type="dxa"/>
            <w:tcBorders>
              <w:top w:val="double" w:sz="4" w:space="0" w:color="auto"/>
              <w:left w:val="double" w:sz="4" w:space="0" w:color="auto"/>
              <w:bottom w:val="double" w:sz="4" w:space="0" w:color="auto"/>
              <w:right w:val="double" w:sz="4" w:space="0" w:color="auto"/>
            </w:tcBorders>
          </w:tcPr>
          <w:p w:rsidR="00AF693B" w:rsidRPr="00EF044A" w:rsidRDefault="00AF693B" w:rsidP="00A4271C">
            <w:pPr>
              <w:jc w:val="both"/>
              <w:rPr>
                <w:rFonts w:ascii="Calibri" w:hAnsi="Calibri"/>
                <w:sz w:val="24"/>
                <w:szCs w:val="24"/>
              </w:rPr>
            </w:pPr>
          </w:p>
        </w:tc>
      </w:tr>
      <w:tr w:rsidR="00AF693B" w:rsidRPr="00EF044A" w:rsidTr="00620FAF">
        <w:tc>
          <w:tcPr>
            <w:tcW w:w="5703" w:type="dxa"/>
            <w:gridSpan w:val="3"/>
            <w:tcBorders>
              <w:left w:val="double" w:sz="4" w:space="0" w:color="auto"/>
              <w:bottom w:val="single" w:sz="4" w:space="0" w:color="auto"/>
            </w:tcBorders>
            <w:vAlign w:val="center"/>
          </w:tcPr>
          <w:p w:rsidR="00AF693B" w:rsidRPr="00EF044A" w:rsidRDefault="00AF693B" w:rsidP="00A4271C">
            <w:pPr>
              <w:jc w:val="right"/>
              <w:rPr>
                <w:rFonts w:ascii="Calibri" w:hAnsi="Calibri"/>
                <w:b/>
                <w:sz w:val="24"/>
                <w:szCs w:val="24"/>
              </w:rPr>
            </w:pPr>
            <w:r w:rsidRPr="00EF044A">
              <w:rPr>
                <w:rFonts w:ascii="Calibri" w:hAnsi="Calibri"/>
                <w:b/>
                <w:sz w:val="24"/>
                <w:szCs w:val="24"/>
              </w:rPr>
              <w:t xml:space="preserve"> TOTAL SCORE:</w:t>
            </w:r>
          </w:p>
        </w:tc>
        <w:tc>
          <w:tcPr>
            <w:tcW w:w="3600" w:type="dxa"/>
            <w:gridSpan w:val="5"/>
            <w:tcBorders>
              <w:bottom w:val="single" w:sz="4" w:space="0" w:color="auto"/>
              <w:right w:val="thinThickSmallGap" w:sz="18" w:space="0" w:color="auto"/>
            </w:tcBorders>
            <w:shd w:val="clear" w:color="auto" w:fill="A6A6A6"/>
          </w:tcPr>
          <w:p w:rsidR="00AF693B" w:rsidRPr="00EF044A" w:rsidRDefault="00AF693B" w:rsidP="00A4271C">
            <w:pPr>
              <w:jc w:val="both"/>
              <w:rPr>
                <w:rFonts w:ascii="Calibri" w:hAnsi="Calibri"/>
                <w:sz w:val="24"/>
                <w:szCs w:val="24"/>
              </w:rPr>
            </w:pPr>
          </w:p>
        </w:tc>
        <w:tc>
          <w:tcPr>
            <w:tcW w:w="1227" w:type="dxa"/>
            <w:gridSpan w:val="2"/>
            <w:tcBorders>
              <w:top w:val="thinThickSmallGap" w:sz="18" w:space="0" w:color="auto"/>
              <w:left w:val="thinThickSmallGap" w:sz="18" w:space="0" w:color="auto"/>
              <w:bottom w:val="thinThickSmallGap" w:sz="18" w:space="0" w:color="auto"/>
              <w:right w:val="thinThickSmallGap" w:sz="18" w:space="0" w:color="auto"/>
            </w:tcBorders>
          </w:tcPr>
          <w:p w:rsidR="00AF693B" w:rsidRPr="00EF044A" w:rsidRDefault="00AF693B" w:rsidP="00A4271C">
            <w:pPr>
              <w:jc w:val="both"/>
              <w:rPr>
                <w:rFonts w:ascii="Calibri" w:hAnsi="Calibri"/>
                <w:sz w:val="24"/>
                <w:szCs w:val="24"/>
              </w:rPr>
            </w:pPr>
          </w:p>
          <w:p w:rsidR="00AF693B" w:rsidRPr="00EF044A" w:rsidRDefault="00AF693B" w:rsidP="00A4271C">
            <w:pPr>
              <w:jc w:val="both"/>
              <w:rPr>
                <w:rFonts w:ascii="Calibri" w:hAnsi="Calibri"/>
                <w:sz w:val="24"/>
                <w:szCs w:val="24"/>
              </w:rPr>
            </w:pPr>
          </w:p>
        </w:tc>
      </w:tr>
    </w:tbl>
    <w:p w:rsidR="00AF693B" w:rsidRDefault="00AF693B" w:rsidP="00AF693B">
      <w:pPr>
        <w:jc w:val="both"/>
        <w:rPr>
          <w:rFonts w:ascii="Calibri" w:hAnsi="Calibri"/>
          <w:b/>
        </w:rPr>
      </w:pPr>
    </w:p>
    <w:p w:rsidR="00AF693B" w:rsidRDefault="00AF693B" w:rsidP="00AF693B">
      <w:pPr>
        <w:jc w:val="both"/>
        <w:rPr>
          <w:rFonts w:ascii="Calibri" w:hAnsi="Calibri"/>
          <w:b/>
        </w:rPr>
      </w:pPr>
      <w:r w:rsidRPr="00EF044A">
        <w:rPr>
          <w:rFonts w:ascii="Calibri" w:hAnsi="Calibri"/>
          <w:b/>
        </w:rPr>
        <w:t xml:space="preserve">Based upon the Total Application Score earned, does the applicant’s application proceed to the Phase </w:t>
      </w:r>
      <w:smartTag w:uri="urn:schemas-microsoft-com:office:smarttags" w:element="stockticker">
        <w:r w:rsidRPr="00EF044A">
          <w:rPr>
            <w:rFonts w:ascii="Calibri" w:hAnsi="Calibri"/>
            <w:b/>
          </w:rPr>
          <w:t>III</w:t>
        </w:r>
      </w:smartTag>
      <w:r w:rsidRPr="00EF044A">
        <w:rPr>
          <w:rFonts w:ascii="Calibri" w:hAnsi="Calibri"/>
          <w:b/>
        </w:rPr>
        <w:t xml:space="preserve"> evaluation of its Program Budget?  (Applicant’s Grand Total Application Score must be </w:t>
      </w:r>
      <w:r w:rsidRPr="00320DB7">
        <w:rPr>
          <w:rFonts w:ascii="Calibri" w:hAnsi="Calibri"/>
          <w:b/>
        </w:rPr>
        <w:t xml:space="preserve">at </w:t>
      </w:r>
      <w:r w:rsidRPr="004D01C8">
        <w:rPr>
          <w:rFonts w:ascii="Calibri" w:hAnsi="Calibri"/>
          <w:b/>
        </w:rPr>
        <w:t xml:space="preserve">least </w:t>
      </w:r>
      <w:r>
        <w:rPr>
          <w:rFonts w:ascii="Calibri" w:hAnsi="Calibri"/>
          <w:b/>
        </w:rPr>
        <w:t xml:space="preserve">180 </w:t>
      </w:r>
      <w:r w:rsidRPr="004D01C8">
        <w:rPr>
          <w:rFonts w:ascii="Calibri" w:hAnsi="Calibri"/>
          <w:b/>
        </w:rPr>
        <w:t>points</w:t>
      </w:r>
      <w:r w:rsidRPr="00EF044A">
        <w:rPr>
          <w:rFonts w:ascii="Calibri" w:hAnsi="Calibri"/>
          <w:b/>
        </w:rPr>
        <w:t>.)</w:t>
      </w:r>
    </w:p>
    <w:p w:rsidR="00AF693B" w:rsidRPr="00EF044A" w:rsidRDefault="00AF693B" w:rsidP="00AF693B">
      <w:pPr>
        <w:jc w:val="both"/>
        <w:rPr>
          <w:rFonts w:ascii="Calibri" w:hAnsi="Calibri"/>
          <w:b/>
        </w:rPr>
      </w:pPr>
    </w:p>
    <w:p w:rsidR="00AF693B" w:rsidRDefault="00AF693B" w:rsidP="00AF693B">
      <w:pPr>
        <w:jc w:val="both"/>
        <w:rPr>
          <w:rFonts w:ascii="Calibri" w:hAnsi="Calibri"/>
        </w:rPr>
      </w:pPr>
      <w:r w:rsidRPr="00EF044A">
        <w:rPr>
          <w:rFonts w:ascii="Calibri" w:hAnsi="Calibri"/>
          <w:b/>
        </w:rPr>
        <w:t>Yes</w:t>
      </w:r>
      <w:r w:rsidRPr="00EF044A">
        <w:rPr>
          <w:rFonts w:ascii="Calibri" w:hAnsi="Calibri"/>
        </w:rPr>
        <w:t xml:space="preserve"> ________</w:t>
      </w:r>
      <w:r w:rsidRPr="00EF044A">
        <w:rPr>
          <w:rFonts w:ascii="Calibri" w:hAnsi="Calibri"/>
        </w:rPr>
        <w:tab/>
      </w:r>
      <w:r w:rsidRPr="00EF044A">
        <w:rPr>
          <w:rFonts w:ascii="Calibri" w:hAnsi="Calibri"/>
        </w:rPr>
        <w:tab/>
      </w:r>
      <w:r w:rsidRPr="00EF044A">
        <w:rPr>
          <w:rFonts w:ascii="Calibri" w:hAnsi="Calibri"/>
          <w:b/>
        </w:rPr>
        <w:t>No</w:t>
      </w:r>
      <w:r w:rsidRPr="00EF044A">
        <w:rPr>
          <w:rFonts w:ascii="Calibri" w:hAnsi="Calibri"/>
        </w:rPr>
        <w:t xml:space="preserve"> ________  </w:t>
      </w:r>
    </w:p>
    <w:p w:rsidR="00AF693B" w:rsidRDefault="00AF693B" w:rsidP="00AF693B">
      <w:pPr>
        <w:jc w:val="both"/>
        <w:rPr>
          <w:rFonts w:ascii="Calibri" w:hAnsi="Calibri"/>
        </w:rPr>
      </w:pPr>
    </w:p>
    <w:p w:rsidR="00AF693B" w:rsidRDefault="00AF693B" w:rsidP="00AF693B">
      <w:pPr>
        <w:jc w:val="both"/>
        <w:rPr>
          <w:rFonts w:ascii="Calibri" w:hAnsi="Calibri"/>
        </w:rPr>
      </w:pPr>
      <w:r w:rsidRPr="00EF044A">
        <w:rPr>
          <w:rFonts w:ascii="Calibri" w:hAnsi="Calibri"/>
        </w:rPr>
        <w:t xml:space="preserve">(If “No,” Applicant’s Program Budget will </w:t>
      </w:r>
      <w:r w:rsidRPr="00EF044A">
        <w:rPr>
          <w:rFonts w:ascii="Calibri" w:hAnsi="Calibri"/>
          <w:u w:val="single"/>
        </w:rPr>
        <w:t>not</w:t>
      </w:r>
      <w:r w:rsidRPr="00EF044A">
        <w:rPr>
          <w:rFonts w:ascii="Calibri" w:hAnsi="Calibri"/>
        </w:rPr>
        <w:t xml:space="preserve"> be considered.)</w:t>
      </w:r>
    </w:p>
    <w:p w:rsidR="00AF693B" w:rsidRPr="00EF044A" w:rsidRDefault="00AF693B" w:rsidP="00AF693B">
      <w:pPr>
        <w:jc w:val="both"/>
        <w:rPr>
          <w:rFonts w:ascii="Calibri" w:hAnsi="Calibri"/>
        </w:rPr>
      </w:pPr>
    </w:p>
    <w:p w:rsidR="00AF693B" w:rsidRPr="00EF044A" w:rsidRDefault="00AF693B" w:rsidP="00AF693B">
      <w:pPr>
        <w:tabs>
          <w:tab w:val="left" w:pos="7380"/>
        </w:tabs>
        <w:rPr>
          <w:rFonts w:ascii="Calibri" w:hAnsi="Calibri"/>
          <w:sz w:val="28"/>
          <w:szCs w:val="28"/>
        </w:rPr>
      </w:pPr>
      <w:r w:rsidRPr="00EF044A">
        <w:rPr>
          <w:rFonts w:ascii="Calibri" w:hAnsi="Calibri"/>
          <w:b/>
          <w:bCs/>
          <w:sz w:val="28"/>
          <w:szCs w:val="28"/>
        </w:rPr>
        <w:lastRenderedPageBreak/>
        <w:t>PHASE III: Criteria for Considering the Proposed Budget</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5429"/>
        <w:gridCol w:w="775"/>
        <w:gridCol w:w="862"/>
        <w:gridCol w:w="560"/>
        <w:gridCol w:w="302"/>
        <w:gridCol w:w="345"/>
        <w:gridCol w:w="517"/>
        <w:gridCol w:w="1034"/>
      </w:tblGrid>
      <w:tr w:rsidR="00AF693B" w:rsidRPr="00EF044A" w:rsidTr="00AF693B">
        <w:trPr>
          <w:trHeight w:val="1089"/>
        </w:trPr>
        <w:tc>
          <w:tcPr>
            <w:tcW w:w="5877" w:type="dxa"/>
            <w:gridSpan w:val="2"/>
            <w:tcBorders>
              <w:left w:val="double" w:sz="4" w:space="0" w:color="auto"/>
            </w:tcBorders>
          </w:tcPr>
          <w:p w:rsidR="00AF693B" w:rsidRPr="00EF044A" w:rsidRDefault="00AF693B" w:rsidP="00A4271C">
            <w:pPr>
              <w:rPr>
                <w:rFonts w:ascii="Calibri" w:hAnsi="Calibri"/>
                <w:b/>
              </w:rPr>
            </w:pPr>
            <w:r w:rsidRPr="00EF044A">
              <w:rPr>
                <w:rFonts w:ascii="Calibri" w:hAnsi="Calibri"/>
                <w:b/>
              </w:rPr>
              <w:t>PHASE III. — Program Budget Evaluation</w:t>
            </w:r>
          </w:p>
        </w:tc>
        <w:tc>
          <w:tcPr>
            <w:tcW w:w="775" w:type="dxa"/>
            <w:tcBorders>
              <w:bottom w:val="single" w:sz="4" w:space="0" w:color="auto"/>
            </w:tcBorders>
            <w:shd w:val="clear" w:color="auto" w:fill="auto"/>
          </w:tcPr>
          <w:p w:rsidR="00AF693B" w:rsidRPr="00EF044A" w:rsidRDefault="00AF693B" w:rsidP="00A4271C">
            <w:pPr>
              <w:jc w:val="center"/>
              <w:rPr>
                <w:rFonts w:ascii="Calibri" w:hAnsi="Calibri"/>
                <w:b/>
                <w:sz w:val="16"/>
                <w:szCs w:val="16"/>
              </w:rPr>
            </w:pPr>
            <w:r w:rsidRPr="00EF044A">
              <w:rPr>
                <w:rFonts w:ascii="Calibri" w:hAnsi="Calibri"/>
                <w:b/>
                <w:sz w:val="16"/>
                <w:szCs w:val="16"/>
              </w:rPr>
              <w:t>Weight</w:t>
            </w:r>
          </w:p>
        </w:tc>
        <w:tc>
          <w:tcPr>
            <w:tcW w:w="862" w:type="dxa"/>
            <w:tcBorders>
              <w:bottom w:val="single" w:sz="4" w:space="0" w:color="auto"/>
            </w:tcBorders>
            <w:shd w:val="clear" w:color="auto" w:fill="auto"/>
          </w:tcPr>
          <w:p w:rsidR="00AF693B" w:rsidRPr="00EF044A" w:rsidRDefault="00AF693B" w:rsidP="00A4271C">
            <w:pPr>
              <w:jc w:val="center"/>
              <w:rPr>
                <w:rFonts w:ascii="Calibri" w:hAnsi="Calibri"/>
                <w:b/>
                <w:sz w:val="16"/>
                <w:szCs w:val="16"/>
              </w:rPr>
            </w:pPr>
            <w:r w:rsidRPr="00EF044A">
              <w:rPr>
                <w:rFonts w:ascii="Calibri" w:hAnsi="Calibri"/>
                <w:b/>
                <w:sz w:val="16"/>
                <w:szCs w:val="16"/>
              </w:rPr>
              <w:t xml:space="preserve">Doesn’t </w:t>
            </w:r>
          </w:p>
          <w:p w:rsidR="00AF693B" w:rsidRPr="00EF044A" w:rsidRDefault="00AF693B" w:rsidP="00A4271C">
            <w:pPr>
              <w:jc w:val="center"/>
              <w:rPr>
                <w:rFonts w:ascii="Calibri" w:hAnsi="Calibri"/>
                <w:b/>
                <w:sz w:val="16"/>
                <w:szCs w:val="16"/>
              </w:rPr>
            </w:pPr>
            <w:r w:rsidRPr="00EF044A">
              <w:rPr>
                <w:rFonts w:ascii="Calibri" w:hAnsi="Calibri"/>
                <w:b/>
                <w:sz w:val="16"/>
                <w:szCs w:val="16"/>
              </w:rPr>
              <w:t>Meet</w:t>
            </w:r>
          </w:p>
          <w:p w:rsidR="00AF693B" w:rsidRPr="00EF044A" w:rsidRDefault="00AF693B" w:rsidP="00A4271C">
            <w:pPr>
              <w:jc w:val="center"/>
              <w:rPr>
                <w:rFonts w:ascii="Calibri" w:hAnsi="Calibri"/>
                <w:b/>
                <w:sz w:val="16"/>
                <w:szCs w:val="16"/>
              </w:rPr>
            </w:pPr>
            <w:r w:rsidRPr="00EF044A">
              <w:rPr>
                <w:rFonts w:ascii="Calibri" w:hAnsi="Calibri"/>
                <w:b/>
                <w:sz w:val="16"/>
                <w:szCs w:val="16"/>
              </w:rPr>
              <w:t>0</w:t>
            </w:r>
          </w:p>
        </w:tc>
        <w:tc>
          <w:tcPr>
            <w:tcW w:w="862" w:type="dxa"/>
            <w:gridSpan w:val="2"/>
            <w:tcBorders>
              <w:bottom w:val="single" w:sz="4" w:space="0" w:color="auto"/>
            </w:tcBorders>
            <w:shd w:val="clear" w:color="auto" w:fill="auto"/>
          </w:tcPr>
          <w:p w:rsidR="00AF693B" w:rsidRPr="00EF044A" w:rsidRDefault="00AF693B" w:rsidP="00A4271C">
            <w:pPr>
              <w:jc w:val="center"/>
              <w:rPr>
                <w:rFonts w:ascii="Calibri" w:hAnsi="Calibri"/>
                <w:b/>
                <w:sz w:val="16"/>
                <w:szCs w:val="16"/>
              </w:rPr>
            </w:pPr>
            <w:r w:rsidRPr="00EF044A">
              <w:rPr>
                <w:rFonts w:ascii="Calibri" w:hAnsi="Calibri"/>
                <w:b/>
                <w:sz w:val="16"/>
                <w:szCs w:val="16"/>
              </w:rPr>
              <w:t>Partially</w:t>
            </w:r>
          </w:p>
          <w:p w:rsidR="00AF693B" w:rsidRPr="00EF044A" w:rsidRDefault="00AF693B" w:rsidP="00A4271C">
            <w:pPr>
              <w:jc w:val="center"/>
              <w:rPr>
                <w:rFonts w:ascii="Calibri" w:hAnsi="Calibri"/>
                <w:b/>
                <w:sz w:val="16"/>
                <w:szCs w:val="16"/>
              </w:rPr>
            </w:pPr>
            <w:r w:rsidRPr="00EF044A">
              <w:rPr>
                <w:rFonts w:ascii="Calibri" w:hAnsi="Calibri"/>
                <w:b/>
                <w:sz w:val="16"/>
                <w:szCs w:val="16"/>
              </w:rPr>
              <w:t>Meets</w:t>
            </w:r>
          </w:p>
          <w:p w:rsidR="00AF693B" w:rsidRPr="00EF044A" w:rsidRDefault="00AF693B" w:rsidP="00A4271C">
            <w:pPr>
              <w:jc w:val="center"/>
              <w:rPr>
                <w:rFonts w:ascii="Calibri" w:hAnsi="Calibri"/>
                <w:b/>
                <w:sz w:val="16"/>
                <w:szCs w:val="16"/>
              </w:rPr>
            </w:pPr>
            <w:r w:rsidRPr="00EF044A">
              <w:rPr>
                <w:rFonts w:ascii="Calibri" w:hAnsi="Calibri"/>
                <w:b/>
                <w:sz w:val="16"/>
                <w:szCs w:val="16"/>
              </w:rPr>
              <w:t>6</w:t>
            </w:r>
          </w:p>
        </w:tc>
        <w:tc>
          <w:tcPr>
            <w:tcW w:w="862" w:type="dxa"/>
            <w:gridSpan w:val="2"/>
            <w:tcBorders>
              <w:bottom w:val="single" w:sz="4" w:space="0" w:color="auto"/>
            </w:tcBorders>
            <w:shd w:val="clear" w:color="auto" w:fill="auto"/>
          </w:tcPr>
          <w:p w:rsidR="00AF693B" w:rsidRPr="00EF044A" w:rsidRDefault="00AF693B" w:rsidP="00A4271C">
            <w:pPr>
              <w:jc w:val="center"/>
              <w:rPr>
                <w:rFonts w:ascii="Calibri" w:hAnsi="Calibri"/>
                <w:b/>
                <w:sz w:val="16"/>
                <w:szCs w:val="16"/>
              </w:rPr>
            </w:pPr>
            <w:r w:rsidRPr="00EF044A">
              <w:rPr>
                <w:rFonts w:ascii="Calibri" w:hAnsi="Calibri"/>
                <w:b/>
                <w:sz w:val="16"/>
                <w:szCs w:val="16"/>
              </w:rPr>
              <w:t>Meets</w:t>
            </w:r>
          </w:p>
          <w:p w:rsidR="00AF693B" w:rsidRPr="00EF044A" w:rsidRDefault="00AF693B" w:rsidP="00A4271C">
            <w:pPr>
              <w:jc w:val="center"/>
              <w:rPr>
                <w:rFonts w:ascii="Calibri" w:hAnsi="Calibri"/>
                <w:b/>
                <w:sz w:val="16"/>
                <w:szCs w:val="16"/>
              </w:rPr>
            </w:pPr>
          </w:p>
          <w:p w:rsidR="00AF693B" w:rsidRPr="00EF044A" w:rsidRDefault="00AF693B" w:rsidP="00A4271C">
            <w:pPr>
              <w:jc w:val="center"/>
              <w:rPr>
                <w:rFonts w:ascii="Calibri" w:hAnsi="Calibri"/>
                <w:b/>
                <w:sz w:val="16"/>
                <w:szCs w:val="16"/>
              </w:rPr>
            </w:pPr>
            <w:r w:rsidRPr="00EF044A">
              <w:rPr>
                <w:rFonts w:ascii="Calibri" w:hAnsi="Calibri"/>
                <w:b/>
                <w:sz w:val="16"/>
                <w:szCs w:val="16"/>
              </w:rPr>
              <w:t>8</w:t>
            </w:r>
          </w:p>
        </w:tc>
        <w:tc>
          <w:tcPr>
            <w:tcW w:w="1034" w:type="dxa"/>
            <w:tcBorders>
              <w:bottom w:val="single" w:sz="4" w:space="0" w:color="auto"/>
            </w:tcBorders>
            <w:shd w:val="clear" w:color="auto" w:fill="auto"/>
          </w:tcPr>
          <w:p w:rsidR="00AF693B" w:rsidRPr="00EF044A" w:rsidRDefault="00AF693B" w:rsidP="00A4271C">
            <w:pPr>
              <w:jc w:val="center"/>
              <w:rPr>
                <w:rFonts w:ascii="Calibri" w:hAnsi="Calibri"/>
                <w:b/>
                <w:sz w:val="16"/>
                <w:szCs w:val="16"/>
              </w:rPr>
            </w:pPr>
            <w:r w:rsidRPr="00EF044A">
              <w:rPr>
                <w:rFonts w:ascii="Calibri" w:hAnsi="Calibri"/>
                <w:b/>
                <w:sz w:val="16"/>
                <w:szCs w:val="16"/>
              </w:rPr>
              <w:t>Exceeds</w:t>
            </w:r>
          </w:p>
          <w:p w:rsidR="00AF693B" w:rsidRPr="00EF044A" w:rsidRDefault="00AF693B" w:rsidP="00A4271C">
            <w:pPr>
              <w:jc w:val="center"/>
              <w:rPr>
                <w:rFonts w:ascii="Calibri" w:hAnsi="Calibri"/>
                <w:b/>
                <w:sz w:val="16"/>
                <w:szCs w:val="16"/>
              </w:rPr>
            </w:pPr>
          </w:p>
          <w:p w:rsidR="00AF693B" w:rsidRPr="00EF044A" w:rsidRDefault="00AF693B" w:rsidP="00A4271C">
            <w:pPr>
              <w:jc w:val="center"/>
              <w:rPr>
                <w:rFonts w:ascii="Calibri" w:hAnsi="Calibri"/>
                <w:b/>
                <w:sz w:val="16"/>
                <w:szCs w:val="16"/>
              </w:rPr>
            </w:pPr>
            <w:r w:rsidRPr="00EF044A">
              <w:rPr>
                <w:rFonts w:ascii="Calibri" w:hAnsi="Calibri"/>
                <w:b/>
                <w:sz w:val="16"/>
                <w:szCs w:val="16"/>
              </w:rPr>
              <w:t>10</w:t>
            </w:r>
          </w:p>
        </w:tc>
      </w:tr>
      <w:tr w:rsidR="00AF693B" w:rsidRPr="00EF044A" w:rsidTr="00AF693B">
        <w:trPr>
          <w:trHeight w:val="104"/>
        </w:trPr>
        <w:tc>
          <w:tcPr>
            <w:tcW w:w="448" w:type="dxa"/>
            <w:tcBorders>
              <w:left w:val="double" w:sz="4" w:space="0" w:color="auto"/>
            </w:tcBorders>
            <w:vAlign w:val="center"/>
          </w:tcPr>
          <w:p w:rsidR="00AF693B" w:rsidRPr="00EF044A" w:rsidRDefault="00AF693B" w:rsidP="00A4271C">
            <w:pPr>
              <w:jc w:val="center"/>
              <w:rPr>
                <w:rFonts w:ascii="Calibri" w:hAnsi="Calibri"/>
                <w:b/>
                <w:sz w:val="16"/>
                <w:szCs w:val="16"/>
              </w:rPr>
            </w:pPr>
            <w:r w:rsidRPr="00EF044A">
              <w:rPr>
                <w:rFonts w:ascii="Calibri" w:hAnsi="Calibri"/>
                <w:b/>
                <w:sz w:val="16"/>
                <w:szCs w:val="16"/>
              </w:rPr>
              <w:t>1</w:t>
            </w:r>
          </w:p>
        </w:tc>
        <w:tc>
          <w:tcPr>
            <w:tcW w:w="5429" w:type="dxa"/>
          </w:tcPr>
          <w:p w:rsidR="00AF693B" w:rsidRPr="00EF044A" w:rsidRDefault="00AF693B" w:rsidP="00620FAF">
            <w:pPr>
              <w:rPr>
                <w:rFonts w:ascii="Calibri" w:hAnsi="Calibri"/>
                <w:sz w:val="18"/>
                <w:szCs w:val="18"/>
              </w:rPr>
            </w:pPr>
            <w:r w:rsidRPr="00EF044A">
              <w:rPr>
                <w:rFonts w:ascii="Calibri" w:hAnsi="Calibri"/>
                <w:sz w:val="18"/>
                <w:szCs w:val="18"/>
              </w:rPr>
              <w:t>The applicant has submitted a fully completed Program Budget for their proposed program.</w:t>
            </w:r>
          </w:p>
        </w:tc>
        <w:tc>
          <w:tcPr>
            <w:tcW w:w="775"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3</w:t>
            </w:r>
          </w:p>
        </w:tc>
        <w:tc>
          <w:tcPr>
            <w:tcW w:w="862"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62"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62"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1034"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AF693B">
        <w:trPr>
          <w:trHeight w:val="104"/>
        </w:trPr>
        <w:tc>
          <w:tcPr>
            <w:tcW w:w="448" w:type="dxa"/>
            <w:tcBorders>
              <w:left w:val="double" w:sz="4" w:space="0" w:color="auto"/>
            </w:tcBorders>
            <w:vAlign w:val="center"/>
          </w:tcPr>
          <w:p w:rsidR="00AF693B" w:rsidRPr="00EF044A" w:rsidRDefault="00AF693B" w:rsidP="00A4271C">
            <w:pPr>
              <w:jc w:val="center"/>
              <w:rPr>
                <w:rFonts w:ascii="Calibri" w:hAnsi="Calibri"/>
                <w:b/>
                <w:sz w:val="16"/>
                <w:szCs w:val="16"/>
              </w:rPr>
            </w:pPr>
            <w:r w:rsidRPr="00EF044A">
              <w:rPr>
                <w:rFonts w:ascii="Calibri" w:hAnsi="Calibri"/>
                <w:b/>
                <w:sz w:val="16"/>
                <w:szCs w:val="16"/>
              </w:rPr>
              <w:t>2</w:t>
            </w:r>
          </w:p>
        </w:tc>
        <w:tc>
          <w:tcPr>
            <w:tcW w:w="5429" w:type="dxa"/>
          </w:tcPr>
          <w:p w:rsidR="00AF693B" w:rsidRPr="00EF044A" w:rsidRDefault="00AF693B" w:rsidP="00620FAF">
            <w:pPr>
              <w:rPr>
                <w:rFonts w:ascii="Calibri" w:hAnsi="Calibri"/>
                <w:sz w:val="18"/>
                <w:szCs w:val="18"/>
              </w:rPr>
            </w:pPr>
            <w:r w:rsidRPr="00EF044A">
              <w:rPr>
                <w:rFonts w:ascii="Calibri" w:hAnsi="Calibri"/>
                <w:sz w:val="18"/>
                <w:szCs w:val="18"/>
              </w:rPr>
              <w:t xml:space="preserve">The applicant has submitted a budget narrative that describes the costs and provides any necessary calculations for each budget line item and if indirect costs have been included, the applicant has provided a copy of their current approved indirect cost plan.  </w:t>
            </w:r>
          </w:p>
        </w:tc>
        <w:tc>
          <w:tcPr>
            <w:tcW w:w="775" w:type="dxa"/>
            <w:tcBorders>
              <w:bottom w:val="single" w:sz="4" w:space="0" w:color="auto"/>
            </w:tcBorders>
            <w:vAlign w:val="center"/>
          </w:tcPr>
          <w:p w:rsidR="00AF693B" w:rsidRPr="00EF044A" w:rsidRDefault="00AF693B" w:rsidP="00A4271C">
            <w:pPr>
              <w:jc w:val="center"/>
              <w:rPr>
                <w:rFonts w:ascii="Calibri" w:hAnsi="Calibri"/>
                <w:sz w:val="16"/>
                <w:szCs w:val="16"/>
              </w:rPr>
            </w:pPr>
            <w:r>
              <w:rPr>
                <w:rFonts w:ascii="Calibri" w:hAnsi="Calibri"/>
                <w:sz w:val="16"/>
                <w:szCs w:val="16"/>
              </w:rPr>
              <w:t>2</w:t>
            </w:r>
          </w:p>
        </w:tc>
        <w:tc>
          <w:tcPr>
            <w:tcW w:w="862" w:type="dxa"/>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62"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862" w:type="dxa"/>
            <w:gridSpan w:val="2"/>
            <w:tcBorders>
              <w:bottom w:val="single" w:sz="4" w:space="0" w:color="auto"/>
            </w:tcBorders>
            <w:vAlign w:val="center"/>
          </w:tcPr>
          <w:p w:rsidR="00AF693B" w:rsidRPr="00EF044A" w:rsidRDefault="00AF693B" w:rsidP="00A4271C">
            <w:pPr>
              <w:jc w:val="center"/>
              <w:rPr>
                <w:rFonts w:ascii="Calibri" w:hAnsi="Calibri"/>
                <w:sz w:val="16"/>
                <w:szCs w:val="16"/>
              </w:rPr>
            </w:pPr>
          </w:p>
        </w:tc>
        <w:tc>
          <w:tcPr>
            <w:tcW w:w="1034" w:type="dxa"/>
            <w:tcBorders>
              <w:bottom w:val="single" w:sz="4" w:space="0" w:color="auto"/>
            </w:tcBorders>
            <w:shd w:val="clear" w:color="auto" w:fill="auto"/>
            <w:vAlign w:val="center"/>
          </w:tcPr>
          <w:p w:rsidR="00AF693B" w:rsidRPr="00EF044A" w:rsidRDefault="00AF693B" w:rsidP="00A4271C">
            <w:pPr>
              <w:jc w:val="center"/>
              <w:rPr>
                <w:rFonts w:ascii="Calibri" w:hAnsi="Calibri"/>
                <w:sz w:val="16"/>
                <w:szCs w:val="16"/>
              </w:rPr>
            </w:pPr>
          </w:p>
        </w:tc>
      </w:tr>
      <w:tr w:rsidR="00AF693B" w:rsidRPr="00EF044A" w:rsidTr="00AF693B">
        <w:trPr>
          <w:trHeight w:val="457"/>
        </w:trPr>
        <w:tc>
          <w:tcPr>
            <w:tcW w:w="5877" w:type="dxa"/>
            <w:gridSpan w:val="2"/>
            <w:tcBorders>
              <w:left w:val="double" w:sz="4" w:space="0" w:color="auto"/>
            </w:tcBorders>
          </w:tcPr>
          <w:p w:rsidR="00AF693B" w:rsidRPr="00EF044A" w:rsidRDefault="00AF693B" w:rsidP="00A4271C">
            <w:pPr>
              <w:rPr>
                <w:rFonts w:ascii="Calibri" w:hAnsi="Calibri"/>
                <w:b/>
              </w:rPr>
            </w:pPr>
            <w:r w:rsidRPr="00EF044A">
              <w:rPr>
                <w:rFonts w:ascii="Calibri" w:hAnsi="Calibri"/>
                <w:b/>
              </w:rPr>
              <w:t>Column Subtotal of "Partially Meets" points</w:t>
            </w:r>
          </w:p>
        </w:tc>
        <w:tc>
          <w:tcPr>
            <w:tcW w:w="1637" w:type="dxa"/>
            <w:gridSpan w:val="2"/>
            <w:tcBorders>
              <w:right w:val="double" w:sz="4" w:space="0" w:color="auto"/>
            </w:tcBorders>
            <w:shd w:val="clear" w:color="auto" w:fill="A6A6A6"/>
          </w:tcPr>
          <w:p w:rsidR="00AF693B" w:rsidRPr="00EF044A" w:rsidRDefault="00AF693B" w:rsidP="00A4271C">
            <w:pPr>
              <w:jc w:val="both"/>
              <w:rPr>
                <w:rFonts w:ascii="Calibri" w:hAnsi="Calibri"/>
                <w:sz w:val="24"/>
                <w:szCs w:val="24"/>
              </w:rPr>
            </w:pPr>
          </w:p>
        </w:tc>
        <w:tc>
          <w:tcPr>
            <w:tcW w:w="862" w:type="dxa"/>
            <w:gridSpan w:val="2"/>
            <w:tcBorders>
              <w:top w:val="double" w:sz="4" w:space="0" w:color="auto"/>
              <w:bottom w:val="double" w:sz="4" w:space="0" w:color="auto"/>
              <w:right w:val="double" w:sz="4" w:space="0" w:color="auto"/>
            </w:tcBorders>
          </w:tcPr>
          <w:p w:rsidR="00AF693B" w:rsidRPr="00EF044A" w:rsidRDefault="00AF693B" w:rsidP="00A4271C">
            <w:pPr>
              <w:jc w:val="both"/>
              <w:rPr>
                <w:rFonts w:ascii="Calibri" w:hAnsi="Calibri"/>
                <w:sz w:val="24"/>
                <w:szCs w:val="24"/>
              </w:rPr>
            </w:pPr>
          </w:p>
        </w:tc>
        <w:tc>
          <w:tcPr>
            <w:tcW w:w="1896" w:type="dxa"/>
            <w:gridSpan w:val="3"/>
            <w:tcBorders>
              <w:top w:val="double" w:sz="4" w:space="0" w:color="auto"/>
              <w:bottom w:val="double" w:sz="4" w:space="0" w:color="auto"/>
              <w:right w:val="double" w:sz="4" w:space="0" w:color="auto"/>
            </w:tcBorders>
            <w:shd w:val="clear" w:color="auto" w:fill="A6A6A6"/>
          </w:tcPr>
          <w:p w:rsidR="00AF693B" w:rsidRPr="00EF044A" w:rsidRDefault="00AF693B" w:rsidP="00A4271C">
            <w:pPr>
              <w:jc w:val="both"/>
              <w:rPr>
                <w:rFonts w:ascii="Calibri" w:hAnsi="Calibri"/>
                <w:sz w:val="24"/>
                <w:szCs w:val="24"/>
              </w:rPr>
            </w:pPr>
          </w:p>
        </w:tc>
      </w:tr>
      <w:tr w:rsidR="00AF693B" w:rsidRPr="00EF044A" w:rsidTr="00AF693B">
        <w:trPr>
          <w:trHeight w:val="457"/>
        </w:trPr>
        <w:tc>
          <w:tcPr>
            <w:tcW w:w="5877" w:type="dxa"/>
            <w:gridSpan w:val="2"/>
            <w:tcBorders>
              <w:left w:val="double" w:sz="4" w:space="0" w:color="auto"/>
            </w:tcBorders>
          </w:tcPr>
          <w:p w:rsidR="00AF693B" w:rsidRPr="00EF044A" w:rsidRDefault="00AF693B" w:rsidP="00A4271C">
            <w:pPr>
              <w:rPr>
                <w:rFonts w:ascii="Calibri" w:hAnsi="Calibri"/>
                <w:b/>
              </w:rPr>
            </w:pPr>
            <w:r w:rsidRPr="00EF044A">
              <w:rPr>
                <w:rFonts w:ascii="Calibri" w:hAnsi="Calibri"/>
                <w:b/>
              </w:rPr>
              <w:t>Column Subtotal of "Meets" points</w:t>
            </w:r>
          </w:p>
        </w:tc>
        <w:tc>
          <w:tcPr>
            <w:tcW w:w="2499" w:type="dxa"/>
            <w:gridSpan w:val="4"/>
            <w:tcBorders>
              <w:bottom w:val="single" w:sz="4" w:space="0" w:color="auto"/>
              <w:right w:val="double" w:sz="4" w:space="0" w:color="auto"/>
            </w:tcBorders>
            <w:shd w:val="clear" w:color="auto" w:fill="A6A6A6"/>
          </w:tcPr>
          <w:p w:rsidR="00AF693B" w:rsidRPr="00EF044A" w:rsidRDefault="00AF693B" w:rsidP="00A4271C">
            <w:pPr>
              <w:jc w:val="both"/>
              <w:rPr>
                <w:rFonts w:ascii="Calibri" w:hAnsi="Calibri"/>
                <w:sz w:val="24"/>
                <w:szCs w:val="24"/>
              </w:rPr>
            </w:pPr>
          </w:p>
        </w:tc>
        <w:tc>
          <w:tcPr>
            <w:tcW w:w="862" w:type="dxa"/>
            <w:gridSpan w:val="2"/>
            <w:tcBorders>
              <w:top w:val="double" w:sz="4" w:space="0" w:color="auto"/>
              <w:left w:val="double" w:sz="4" w:space="0" w:color="auto"/>
              <w:bottom w:val="double" w:sz="4" w:space="0" w:color="auto"/>
              <w:right w:val="double" w:sz="4" w:space="0" w:color="auto"/>
            </w:tcBorders>
            <w:shd w:val="clear" w:color="auto" w:fill="auto"/>
          </w:tcPr>
          <w:p w:rsidR="00AF693B" w:rsidRPr="00EF044A" w:rsidRDefault="00AF693B" w:rsidP="00A4271C">
            <w:pPr>
              <w:jc w:val="both"/>
              <w:rPr>
                <w:rFonts w:ascii="Calibri" w:hAnsi="Calibri"/>
                <w:sz w:val="24"/>
                <w:szCs w:val="24"/>
              </w:rPr>
            </w:pPr>
          </w:p>
        </w:tc>
        <w:tc>
          <w:tcPr>
            <w:tcW w:w="1034" w:type="dxa"/>
            <w:tcBorders>
              <w:top w:val="single" w:sz="4" w:space="0" w:color="auto"/>
              <w:left w:val="double" w:sz="4" w:space="0" w:color="auto"/>
              <w:bottom w:val="single" w:sz="4" w:space="0" w:color="auto"/>
              <w:right w:val="single" w:sz="4" w:space="0" w:color="auto"/>
            </w:tcBorders>
            <w:shd w:val="clear" w:color="auto" w:fill="A6A6A6"/>
          </w:tcPr>
          <w:p w:rsidR="00AF693B" w:rsidRPr="00EF044A" w:rsidRDefault="00AF693B" w:rsidP="00A4271C">
            <w:pPr>
              <w:jc w:val="both"/>
              <w:rPr>
                <w:rFonts w:ascii="Calibri" w:hAnsi="Calibri"/>
                <w:sz w:val="24"/>
                <w:szCs w:val="24"/>
              </w:rPr>
            </w:pPr>
          </w:p>
        </w:tc>
      </w:tr>
      <w:tr w:rsidR="00AF693B" w:rsidRPr="00EF044A" w:rsidTr="00AF693B">
        <w:trPr>
          <w:trHeight w:val="457"/>
        </w:trPr>
        <w:tc>
          <w:tcPr>
            <w:tcW w:w="5877" w:type="dxa"/>
            <w:gridSpan w:val="2"/>
            <w:tcBorders>
              <w:left w:val="double" w:sz="4" w:space="0" w:color="auto"/>
            </w:tcBorders>
          </w:tcPr>
          <w:p w:rsidR="00AF693B" w:rsidRPr="00EF044A" w:rsidRDefault="00AF693B" w:rsidP="00A4271C">
            <w:pPr>
              <w:rPr>
                <w:rFonts w:ascii="Calibri" w:hAnsi="Calibri"/>
                <w:b/>
              </w:rPr>
            </w:pPr>
            <w:r w:rsidRPr="00EF044A">
              <w:rPr>
                <w:rFonts w:ascii="Calibri" w:hAnsi="Calibri"/>
                <w:b/>
              </w:rPr>
              <w:t>Column Subtotal of "Exceeds" points</w:t>
            </w:r>
          </w:p>
        </w:tc>
        <w:tc>
          <w:tcPr>
            <w:tcW w:w="3361" w:type="dxa"/>
            <w:gridSpan w:val="6"/>
            <w:tcBorders>
              <w:bottom w:val="single" w:sz="4" w:space="0" w:color="auto"/>
              <w:right w:val="double" w:sz="4" w:space="0" w:color="auto"/>
            </w:tcBorders>
            <w:shd w:val="clear" w:color="auto" w:fill="A6A6A6"/>
          </w:tcPr>
          <w:p w:rsidR="00AF693B" w:rsidRPr="00EF044A" w:rsidRDefault="00AF693B" w:rsidP="00A4271C">
            <w:pPr>
              <w:jc w:val="both"/>
              <w:rPr>
                <w:rFonts w:ascii="Calibri" w:hAnsi="Calibri"/>
                <w:sz w:val="24"/>
                <w:szCs w:val="24"/>
              </w:rPr>
            </w:pPr>
          </w:p>
        </w:tc>
        <w:tc>
          <w:tcPr>
            <w:tcW w:w="1034" w:type="dxa"/>
            <w:tcBorders>
              <w:top w:val="double" w:sz="4" w:space="0" w:color="auto"/>
              <w:left w:val="double" w:sz="4" w:space="0" w:color="auto"/>
              <w:bottom w:val="double" w:sz="4" w:space="0" w:color="auto"/>
              <w:right w:val="double" w:sz="4" w:space="0" w:color="auto"/>
            </w:tcBorders>
          </w:tcPr>
          <w:p w:rsidR="00AF693B" w:rsidRPr="00EF044A" w:rsidRDefault="00AF693B" w:rsidP="00A4271C">
            <w:pPr>
              <w:jc w:val="both"/>
              <w:rPr>
                <w:rFonts w:ascii="Calibri" w:hAnsi="Calibri"/>
                <w:sz w:val="24"/>
                <w:szCs w:val="24"/>
              </w:rPr>
            </w:pPr>
          </w:p>
        </w:tc>
      </w:tr>
      <w:tr w:rsidR="00AF693B" w:rsidRPr="00EF044A" w:rsidTr="00AF693B">
        <w:trPr>
          <w:trHeight w:val="937"/>
        </w:trPr>
        <w:tc>
          <w:tcPr>
            <w:tcW w:w="5877" w:type="dxa"/>
            <w:gridSpan w:val="2"/>
            <w:tcBorders>
              <w:left w:val="double" w:sz="4" w:space="0" w:color="auto"/>
            </w:tcBorders>
            <w:vAlign w:val="center"/>
          </w:tcPr>
          <w:p w:rsidR="00AF693B" w:rsidRPr="00EF044A" w:rsidRDefault="00AF693B" w:rsidP="00A4271C">
            <w:pPr>
              <w:jc w:val="right"/>
              <w:rPr>
                <w:rFonts w:ascii="Calibri" w:hAnsi="Calibri"/>
                <w:b/>
                <w:sz w:val="24"/>
                <w:szCs w:val="24"/>
              </w:rPr>
            </w:pPr>
            <w:r w:rsidRPr="00EF044A">
              <w:rPr>
                <w:rFonts w:ascii="Calibri" w:hAnsi="Calibri"/>
                <w:b/>
                <w:sz w:val="24"/>
                <w:szCs w:val="24"/>
              </w:rPr>
              <w:t xml:space="preserve"> PHASE III. TOTAL SCORE:</w:t>
            </w:r>
          </w:p>
          <w:p w:rsidR="00AF693B" w:rsidRPr="00EF044A" w:rsidRDefault="00AF693B" w:rsidP="00A4271C">
            <w:pPr>
              <w:jc w:val="right"/>
              <w:rPr>
                <w:rFonts w:ascii="Calibri" w:hAnsi="Calibri"/>
                <w:b/>
                <w:sz w:val="24"/>
                <w:szCs w:val="24"/>
              </w:rPr>
            </w:pPr>
            <w:r>
              <w:rPr>
                <w:rFonts w:ascii="Calibri" w:hAnsi="Calibri"/>
                <w:b/>
              </w:rPr>
              <w:t>[5</w:t>
            </w:r>
            <w:r w:rsidRPr="00EF044A">
              <w:rPr>
                <w:rFonts w:ascii="Calibri" w:hAnsi="Calibri"/>
                <w:b/>
              </w:rPr>
              <w:t>0 max. allowable points]</w:t>
            </w:r>
          </w:p>
        </w:tc>
        <w:tc>
          <w:tcPr>
            <w:tcW w:w="2844" w:type="dxa"/>
            <w:gridSpan w:val="5"/>
            <w:tcBorders>
              <w:right w:val="thinThickSmallGap" w:sz="18" w:space="0" w:color="auto"/>
            </w:tcBorders>
            <w:shd w:val="clear" w:color="auto" w:fill="A6A6A6"/>
          </w:tcPr>
          <w:p w:rsidR="00AF693B" w:rsidRPr="00EF044A" w:rsidRDefault="00AF693B" w:rsidP="00A4271C">
            <w:pPr>
              <w:jc w:val="both"/>
              <w:rPr>
                <w:rFonts w:ascii="Calibri" w:hAnsi="Calibri"/>
                <w:sz w:val="24"/>
                <w:szCs w:val="24"/>
              </w:rPr>
            </w:pPr>
          </w:p>
        </w:tc>
        <w:tc>
          <w:tcPr>
            <w:tcW w:w="1551" w:type="dxa"/>
            <w:gridSpan w:val="2"/>
            <w:tcBorders>
              <w:top w:val="thinThickSmallGap" w:sz="18" w:space="0" w:color="auto"/>
              <w:left w:val="thinThickSmallGap" w:sz="18" w:space="0" w:color="auto"/>
              <w:bottom w:val="thinThickSmallGap" w:sz="18" w:space="0" w:color="auto"/>
              <w:right w:val="thinThickSmallGap" w:sz="18" w:space="0" w:color="auto"/>
            </w:tcBorders>
          </w:tcPr>
          <w:p w:rsidR="00AF693B" w:rsidRPr="00EF044A" w:rsidRDefault="00AF693B" w:rsidP="00A4271C">
            <w:pPr>
              <w:jc w:val="both"/>
              <w:rPr>
                <w:rFonts w:ascii="Calibri" w:hAnsi="Calibri"/>
                <w:sz w:val="24"/>
                <w:szCs w:val="24"/>
              </w:rPr>
            </w:pPr>
          </w:p>
          <w:p w:rsidR="00AF693B" w:rsidRPr="00EF044A" w:rsidRDefault="00AF693B" w:rsidP="00A4271C">
            <w:pPr>
              <w:jc w:val="both"/>
              <w:rPr>
                <w:rFonts w:ascii="Calibri" w:hAnsi="Calibri"/>
                <w:sz w:val="24"/>
                <w:szCs w:val="24"/>
              </w:rPr>
            </w:pPr>
          </w:p>
        </w:tc>
      </w:tr>
      <w:tr w:rsidR="00AF693B" w:rsidRPr="00EF044A" w:rsidTr="00AF693B">
        <w:trPr>
          <w:trHeight w:val="585"/>
        </w:trPr>
        <w:tc>
          <w:tcPr>
            <w:tcW w:w="5877" w:type="dxa"/>
            <w:gridSpan w:val="2"/>
            <w:tcBorders>
              <w:left w:val="double" w:sz="4" w:space="0" w:color="auto"/>
              <w:bottom w:val="single" w:sz="4" w:space="0" w:color="auto"/>
            </w:tcBorders>
            <w:shd w:val="clear" w:color="auto" w:fill="auto"/>
          </w:tcPr>
          <w:p w:rsidR="00AF693B" w:rsidRPr="002D7DC8" w:rsidRDefault="00AF693B" w:rsidP="00A4271C">
            <w:pPr>
              <w:ind w:left="-104"/>
              <w:rPr>
                <w:rFonts w:ascii="Calibri" w:hAnsi="Calibri"/>
                <w:b/>
                <w:sz w:val="24"/>
                <w:szCs w:val="24"/>
              </w:rPr>
            </w:pPr>
            <w:r>
              <w:rPr>
                <w:rFonts w:ascii="Calibri" w:hAnsi="Calibri"/>
                <w:b/>
              </w:rPr>
              <w:t xml:space="preserve">  </w:t>
            </w:r>
            <w:r w:rsidRPr="002D7DC8">
              <w:rPr>
                <w:rFonts w:ascii="Calibri" w:hAnsi="Calibri"/>
                <w:b/>
                <w:sz w:val="24"/>
                <w:szCs w:val="24"/>
              </w:rPr>
              <w:t xml:space="preserve">APPLICANT’S GRAND TOTAL SCORE </w:t>
            </w:r>
          </w:p>
          <w:p w:rsidR="00AF693B" w:rsidRPr="009E00CE" w:rsidRDefault="00AF693B" w:rsidP="00A4271C">
            <w:pPr>
              <w:rPr>
                <w:rFonts w:ascii="Calibri" w:hAnsi="Calibri"/>
                <w:b/>
                <w:sz w:val="24"/>
                <w:szCs w:val="24"/>
              </w:rPr>
            </w:pPr>
            <w:r w:rsidRPr="002D7DC8">
              <w:rPr>
                <w:rFonts w:ascii="Calibri" w:hAnsi="Calibri"/>
                <w:b/>
                <w:sz w:val="24"/>
                <w:szCs w:val="24"/>
              </w:rPr>
              <w:t>[Phase II + Phase III.  pts.]:</w:t>
            </w:r>
          </w:p>
        </w:tc>
        <w:tc>
          <w:tcPr>
            <w:tcW w:w="2197" w:type="dxa"/>
            <w:gridSpan w:val="3"/>
            <w:tcBorders>
              <w:bottom w:val="single" w:sz="4" w:space="0" w:color="auto"/>
              <w:right w:val="thinThickSmallGap" w:sz="18" w:space="0" w:color="auto"/>
            </w:tcBorders>
            <w:shd w:val="clear" w:color="auto" w:fill="A6A6A6"/>
          </w:tcPr>
          <w:p w:rsidR="00AF693B" w:rsidRPr="00EF044A" w:rsidRDefault="00AF693B" w:rsidP="00A4271C">
            <w:pPr>
              <w:rPr>
                <w:rFonts w:ascii="Calibri" w:hAnsi="Calibri"/>
              </w:rPr>
            </w:pPr>
            <w:r w:rsidRPr="00EF044A">
              <w:rPr>
                <w:rFonts w:ascii="Calibri" w:hAnsi="Calibri"/>
              </w:rPr>
              <w:t xml:space="preserve"> </w:t>
            </w:r>
          </w:p>
        </w:tc>
        <w:tc>
          <w:tcPr>
            <w:tcW w:w="2198" w:type="dxa"/>
            <w:gridSpan w:val="4"/>
            <w:tcBorders>
              <w:bottom w:val="single" w:sz="4" w:space="0" w:color="auto"/>
              <w:right w:val="thinThickSmallGap" w:sz="18" w:space="0" w:color="auto"/>
            </w:tcBorders>
            <w:shd w:val="clear" w:color="auto" w:fill="auto"/>
          </w:tcPr>
          <w:p w:rsidR="00AF693B" w:rsidRPr="00EF044A" w:rsidRDefault="00AF693B" w:rsidP="00A4271C">
            <w:pPr>
              <w:rPr>
                <w:rFonts w:ascii="Calibri" w:hAnsi="Calibri"/>
              </w:rPr>
            </w:pPr>
          </w:p>
        </w:tc>
      </w:tr>
    </w:tbl>
    <w:p w:rsidR="00AF693B" w:rsidRPr="00EF044A" w:rsidRDefault="00AF693B" w:rsidP="00AF693B">
      <w:pPr>
        <w:jc w:val="both"/>
        <w:rPr>
          <w:rFonts w:ascii="Calibri" w:hAnsi="Calibri"/>
        </w:rPr>
      </w:pPr>
    </w:p>
    <w:p w:rsidR="00AF693B" w:rsidRPr="00EF044A" w:rsidRDefault="00AF693B" w:rsidP="00AF693B">
      <w:pPr>
        <w:rPr>
          <w:rFonts w:ascii="Calibri" w:hAnsi="Calibri"/>
        </w:rPr>
      </w:pPr>
    </w:p>
    <w:p w:rsidR="008F6E6D" w:rsidRPr="008E447E" w:rsidRDefault="008F6E6D" w:rsidP="00AF693B">
      <w:pPr>
        <w:pStyle w:val="NormalWeb"/>
        <w:spacing w:before="282" w:beforeAutospacing="0" w:after="0" w:afterAutospacing="0"/>
        <w:ind w:right="4018"/>
        <w:rPr>
          <w:color w:val="000000"/>
          <w:sz w:val="22"/>
          <w:szCs w:val="22"/>
        </w:rPr>
      </w:pPr>
    </w:p>
    <w:sectPr w:rsidR="008F6E6D" w:rsidRPr="008E447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78" w:rsidRDefault="00316D78" w:rsidP="00E53315">
      <w:pPr>
        <w:spacing w:after="0" w:line="240" w:lineRule="auto"/>
      </w:pPr>
      <w:r>
        <w:separator/>
      </w:r>
    </w:p>
  </w:endnote>
  <w:endnote w:type="continuationSeparator" w:id="0">
    <w:p w:rsidR="00316D78" w:rsidRDefault="00316D78" w:rsidP="00E5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315" w:rsidRPr="008E447E" w:rsidRDefault="00E53315">
    <w:pPr>
      <w:tabs>
        <w:tab w:val="center" w:pos="4550"/>
        <w:tab w:val="left" w:pos="5818"/>
      </w:tabs>
      <w:ind w:right="260"/>
      <w:jc w:val="right"/>
      <w:rPr>
        <w:rFonts w:ascii="Times New Roman" w:hAnsi="Times New Roman" w:cs="Times New Roman"/>
        <w:color w:val="222A35" w:themeColor="text2" w:themeShade="80"/>
      </w:rPr>
    </w:pPr>
    <w:r w:rsidRPr="008E447E">
      <w:rPr>
        <w:rFonts w:ascii="Times New Roman" w:hAnsi="Times New Roman" w:cs="Times New Roman"/>
        <w:color w:val="8496B0" w:themeColor="text2" w:themeTint="99"/>
        <w:spacing w:val="60"/>
      </w:rPr>
      <w:t xml:space="preserve">WCBHB </w:t>
    </w:r>
    <w:r w:rsidR="00A74827" w:rsidRPr="008E447E">
      <w:rPr>
        <w:rFonts w:ascii="Times New Roman" w:hAnsi="Times New Roman" w:cs="Times New Roman"/>
        <w:color w:val="8496B0" w:themeColor="text2" w:themeTint="99"/>
        <w:spacing w:val="60"/>
      </w:rPr>
      <w:t xml:space="preserve">SOS 3.0 </w:t>
    </w:r>
    <w:r w:rsidRPr="008E447E">
      <w:rPr>
        <w:rFonts w:ascii="Times New Roman" w:hAnsi="Times New Roman" w:cs="Times New Roman"/>
        <w:color w:val="8496B0" w:themeColor="text2" w:themeTint="99"/>
        <w:spacing w:val="60"/>
      </w:rPr>
      <w:t xml:space="preserve">REQUEST </w:t>
    </w:r>
    <w:r w:rsidR="00A74827" w:rsidRPr="008E447E">
      <w:rPr>
        <w:rFonts w:ascii="Times New Roman" w:hAnsi="Times New Roman" w:cs="Times New Roman"/>
        <w:color w:val="8496B0" w:themeColor="text2" w:themeTint="99"/>
        <w:spacing w:val="60"/>
      </w:rPr>
      <w:t xml:space="preserve">FOR PROPOSALS </w:t>
    </w:r>
    <w:r w:rsidRPr="008E447E">
      <w:rPr>
        <w:rFonts w:ascii="Times New Roman" w:hAnsi="Times New Roman" w:cs="Times New Roman"/>
        <w:color w:val="8496B0" w:themeColor="text2" w:themeTint="99"/>
        <w:spacing w:val="60"/>
      </w:rPr>
      <w:t>Page</w:t>
    </w:r>
    <w:r w:rsidRPr="008E447E">
      <w:rPr>
        <w:rFonts w:ascii="Times New Roman" w:hAnsi="Times New Roman" w:cs="Times New Roman"/>
        <w:color w:val="8496B0" w:themeColor="text2" w:themeTint="99"/>
      </w:rPr>
      <w:t xml:space="preserve"> </w:t>
    </w:r>
    <w:r w:rsidRPr="008E447E">
      <w:rPr>
        <w:rFonts w:ascii="Times New Roman" w:hAnsi="Times New Roman" w:cs="Times New Roman"/>
        <w:color w:val="323E4F" w:themeColor="text2" w:themeShade="BF"/>
      </w:rPr>
      <w:fldChar w:fldCharType="begin"/>
    </w:r>
    <w:r w:rsidRPr="008E447E">
      <w:rPr>
        <w:rFonts w:ascii="Times New Roman" w:hAnsi="Times New Roman" w:cs="Times New Roman"/>
        <w:color w:val="323E4F" w:themeColor="text2" w:themeShade="BF"/>
      </w:rPr>
      <w:instrText xml:space="preserve"> PAGE   \* MERGEFORMAT </w:instrText>
    </w:r>
    <w:r w:rsidRPr="008E447E">
      <w:rPr>
        <w:rFonts w:ascii="Times New Roman" w:hAnsi="Times New Roman" w:cs="Times New Roman"/>
        <w:color w:val="323E4F" w:themeColor="text2" w:themeShade="BF"/>
      </w:rPr>
      <w:fldChar w:fldCharType="separate"/>
    </w:r>
    <w:r w:rsidR="000A1978">
      <w:rPr>
        <w:rFonts w:ascii="Times New Roman" w:hAnsi="Times New Roman" w:cs="Times New Roman"/>
        <w:noProof/>
        <w:color w:val="323E4F" w:themeColor="text2" w:themeShade="BF"/>
      </w:rPr>
      <w:t>14</w:t>
    </w:r>
    <w:r w:rsidRPr="008E447E">
      <w:rPr>
        <w:rFonts w:ascii="Times New Roman" w:hAnsi="Times New Roman" w:cs="Times New Roman"/>
        <w:color w:val="323E4F" w:themeColor="text2" w:themeShade="BF"/>
      </w:rPr>
      <w:fldChar w:fldCharType="end"/>
    </w:r>
    <w:r w:rsidRPr="008E447E">
      <w:rPr>
        <w:rFonts w:ascii="Times New Roman" w:hAnsi="Times New Roman" w:cs="Times New Roman"/>
        <w:color w:val="323E4F" w:themeColor="text2" w:themeShade="BF"/>
      </w:rPr>
      <w:t xml:space="preserve"> | </w:t>
    </w:r>
    <w:r w:rsidRPr="008E447E">
      <w:rPr>
        <w:rFonts w:ascii="Times New Roman" w:hAnsi="Times New Roman" w:cs="Times New Roman"/>
        <w:color w:val="323E4F" w:themeColor="text2" w:themeShade="BF"/>
      </w:rPr>
      <w:fldChar w:fldCharType="begin"/>
    </w:r>
    <w:r w:rsidRPr="008E447E">
      <w:rPr>
        <w:rFonts w:ascii="Times New Roman" w:hAnsi="Times New Roman" w:cs="Times New Roman"/>
        <w:color w:val="323E4F" w:themeColor="text2" w:themeShade="BF"/>
      </w:rPr>
      <w:instrText xml:space="preserve"> NUMPAGES  \* Arabic  \* MERGEFORMAT </w:instrText>
    </w:r>
    <w:r w:rsidRPr="008E447E">
      <w:rPr>
        <w:rFonts w:ascii="Times New Roman" w:hAnsi="Times New Roman" w:cs="Times New Roman"/>
        <w:color w:val="323E4F" w:themeColor="text2" w:themeShade="BF"/>
      </w:rPr>
      <w:fldChar w:fldCharType="separate"/>
    </w:r>
    <w:r w:rsidR="000A1978">
      <w:rPr>
        <w:rFonts w:ascii="Times New Roman" w:hAnsi="Times New Roman" w:cs="Times New Roman"/>
        <w:noProof/>
        <w:color w:val="323E4F" w:themeColor="text2" w:themeShade="BF"/>
      </w:rPr>
      <w:t>14</w:t>
    </w:r>
    <w:r w:rsidRPr="008E447E">
      <w:rPr>
        <w:rFonts w:ascii="Times New Roman" w:hAnsi="Times New Roman" w:cs="Times New Roman"/>
        <w:color w:val="323E4F" w:themeColor="text2" w:themeShade="BF"/>
      </w:rPr>
      <w:fldChar w:fldCharType="end"/>
    </w:r>
  </w:p>
  <w:p w:rsidR="00E53315" w:rsidRDefault="00E533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78" w:rsidRDefault="00316D78" w:rsidP="00E53315">
      <w:pPr>
        <w:spacing w:after="0" w:line="240" w:lineRule="auto"/>
      </w:pPr>
      <w:r>
        <w:separator/>
      </w:r>
    </w:p>
  </w:footnote>
  <w:footnote w:type="continuationSeparator" w:id="0">
    <w:p w:rsidR="00316D78" w:rsidRDefault="00316D78" w:rsidP="00E53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27" w:rsidRDefault="00A74827">
    <w:pPr>
      <w:pStyle w:val="Header"/>
    </w:pPr>
  </w:p>
  <w:p w:rsidR="00A74827" w:rsidRDefault="00A748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39D"/>
    <w:multiLevelType w:val="hybridMultilevel"/>
    <w:tmpl w:val="9AAC2EC6"/>
    <w:lvl w:ilvl="0" w:tplc="04090019">
      <w:start w:val="1"/>
      <w:numFmt w:val="lowerLetter"/>
      <w:lvlText w:val="%1."/>
      <w:lvlJc w:val="left"/>
      <w:pPr>
        <w:ind w:left="720" w:hanging="360"/>
      </w:pPr>
    </w:lvl>
    <w:lvl w:ilvl="1" w:tplc="0409000F">
      <w:start w:val="1"/>
      <w:numFmt w:val="decimal"/>
      <w:lvlText w:val="%2."/>
      <w:lvlJc w:val="left"/>
      <w:pPr>
        <w:ind w:left="171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61E6D"/>
    <w:multiLevelType w:val="hybridMultilevel"/>
    <w:tmpl w:val="0700E75A"/>
    <w:lvl w:ilvl="0" w:tplc="0BDC70DC">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0EBC"/>
    <w:multiLevelType w:val="hybridMultilevel"/>
    <w:tmpl w:val="E068B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6575D"/>
    <w:multiLevelType w:val="hybridMultilevel"/>
    <w:tmpl w:val="1D0CB120"/>
    <w:lvl w:ilvl="0" w:tplc="67EE8BF8">
      <w:start w:val="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3656E"/>
    <w:multiLevelType w:val="hybridMultilevel"/>
    <w:tmpl w:val="0F429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C8A"/>
    <w:multiLevelType w:val="hybridMultilevel"/>
    <w:tmpl w:val="857A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23891"/>
    <w:multiLevelType w:val="hybridMultilevel"/>
    <w:tmpl w:val="A1C0C53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72DC4"/>
    <w:multiLevelType w:val="hybridMultilevel"/>
    <w:tmpl w:val="D2DE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1417"/>
    <w:multiLevelType w:val="hybridMultilevel"/>
    <w:tmpl w:val="F0A23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00AFE"/>
    <w:multiLevelType w:val="hybridMultilevel"/>
    <w:tmpl w:val="D26E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C5B1E"/>
    <w:multiLevelType w:val="hybridMultilevel"/>
    <w:tmpl w:val="BB8C960E"/>
    <w:lvl w:ilvl="0" w:tplc="04090019">
      <w:start w:val="1"/>
      <w:numFmt w:val="lowerLetter"/>
      <w:lvlText w:val="%1."/>
      <w:lvlJc w:val="left"/>
      <w:pPr>
        <w:ind w:left="720" w:hanging="360"/>
      </w:pPr>
    </w:lvl>
    <w:lvl w:ilvl="1" w:tplc="04090015">
      <w:start w:val="1"/>
      <w:numFmt w:val="upperLetter"/>
      <w:lvlText w:val="%2."/>
      <w:lvlJc w:val="left"/>
      <w:pPr>
        <w:ind w:left="171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94E17"/>
    <w:multiLevelType w:val="hybridMultilevel"/>
    <w:tmpl w:val="0FFCBC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F0A9B"/>
    <w:multiLevelType w:val="hybridMultilevel"/>
    <w:tmpl w:val="F55E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661A3"/>
    <w:multiLevelType w:val="hybridMultilevel"/>
    <w:tmpl w:val="DE805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E65C7"/>
    <w:multiLevelType w:val="hybridMultilevel"/>
    <w:tmpl w:val="9120FC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E3053"/>
    <w:multiLevelType w:val="hybridMultilevel"/>
    <w:tmpl w:val="48A8D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80CA3"/>
    <w:multiLevelType w:val="hybridMultilevel"/>
    <w:tmpl w:val="E52A10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37060"/>
    <w:multiLevelType w:val="hybridMultilevel"/>
    <w:tmpl w:val="14AC5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E285D"/>
    <w:multiLevelType w:val="hybridMultilevel"/>
    <w:tmpl w:val="BC8E13F8"/>
    <w:lvl w:ilvl="0" w:tplc="F03262D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E150A"/>
    <w:multiLevelType w:val="hybridMultilevel"/>
    <w:tmpl w:val="95544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38479E"/>
    <w:multiLevelType w:val="hybridMultilevel"/>
    <w:tmpl w:val="E1AC266A"/>
    <w:lvl w:ilvl="0" w:tplc="047E8EB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6205E"/>
    <w:multiLevelType w:val="hybridMultilevel"/>
    <w:tmpl w:val="C702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86FBD"/>
    <w:multiLevelType w:val="hybridMultilevel"/>
    <w:tmpl w:val="F2264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B05B0A"/>
    <w:multiLevelType w:val="hybridMultilevel"/>
    <w:tmpl w:val="C8225872"/>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4" w15:restartNumberingAfterBreak="0">
    <w:nsid w:val="6EE1707A"/>
    <w:multiLevelType w:val="hybridMultilevel"/>
    <w:tmpl w:val="89421B4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30ABE"/>
    <w:multiLevelType w:val="hybridMultilevel"/>
    <w:tmpl w:val="E430A3F4"/>
    <w:lvl w:ilvl="0" w:tplc="0409000F">
      <w:start w:val="1"/>
      <w:numFmt w:val="decimal"/>
      <w:lvlText w:val="%1."/>
      <w:lvlJc w:val="left"/>
      <w:pPr>
        <w:ind w:left="720" w:hanging="360"/>
      </w:pPr>
    </w:lvl>
    <w:lvl w:ilvl="1" w:tplc="51745F8E">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B2171"/>
    <w:multiLevelType w:val="hybridMultilevel"/>
    <w:tmpl w:val="30BE59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57B31"/>
    <w:multiLevelType w:val="hybridMultilevel"/>
    <w:tmpl w:val="BDA02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80023"/>
    <w:multiLevelType w:val="hybridMultilevel"/>
    <w:tmpl w:val="649066EE"/>
    <w:lvl w:ilvl="0" w:tplc="1D8039B0">
      <w:start w:val="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07DED"/>
    <w:multiLevelType w:val="hybridMultilevel"/>
    <w:tmpl w:val="6EAAFA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A071CA"/>
    <w:multiLevelType w:val="hybridMultilevel"/>
    <w:tmpl w:val="264A2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400E6"/>
    <w:multiLevelType w:val="hybridMultilevel"/>
    <w:tmpl w:val="504852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5"/>
  </w:num>
  <w:num w:numId="4">
    <w:abstractNumId w:val="8"/>
  </w:num>
  <w:num w:numId="5">
    <w:abstractNumId w:val="17"/>
  </w:num>
  <w:num w:numId="6">
    <w:abstractNumId w:val="19"/>
  </w:num>
  <w:num w:numId="7">
    <w:abstractNumId w:val="27"/>
  </w:num>
  <w:num w:numId="8">
    <w:abstractNumId w:val="20"/>
  </w:num>
  <w:num w:numId="9">
    <w:abstractNumId w:val="0"/>
  </w:num>
  <w:num w:numId="10">
    <w:abstractNumId w:val="18"/>
  </w:num>
  <w:num w:numId="11">
    <w:abstractNumId w:val="26"/>
  </w:num>
  <w:num w:numId="12">
    <w:abstractNumId w:val="14"/>
  </w:num>
  <w:num w:numId="13">
    <w:abstractNumId w:val="11"/>
  </w:num>
  <w:num w:numId="14">
    <w:abstractNumId w:val="31"/>
  </w:num>
  <w:num w:numId="15">
    <w:abstractNumId w:val="16"/>
  </w:num>
  <w:num w:numId="16">
    <w:abstractNumId w:val="28"/>
  </w:num>
  <w:num w:numId="17">
    <w:abstractNumId w:val="3"/>
  </w:num>
  <w:num w:numId="18">
    <w:abstractNumId w:val="29"/>
  </w:num>
  <w:num w:numId="19">
    <w:abstractNumId w:val="22"/>
  </w:num>
  <w:num w:numId="20">
    <w:abstractNumId w:val="4"/>
  </w:num>
  <w:num w:numId="21">
    <w:abstractNumId w:val="21"/>
  </w:num>
  <w:num w:numId="22">
    <w:abstractNumId w:val="10"/>
  </w:num>
  <w:num w:numId="23">
    <w:abstractNumId w:val="15"/>
  </w:num>
  <w:num w:numId="24">
    <w:abstractNumId w:val="6"/>
  </w:num>
  <w:num w:numId="25">
    <w:abstractNumId w:val="12"/>
  </w:num>
  <w:num w:numId="26">
    <w:abstractNumId w:val="9"/>
  </w:num>
  <w:num w:numId="27">
    <w:abstractNumId w:val="30"/>
  </w:num>
  <w:num w:numId="28">
    <w:abstractNumId w:val="13"/>
  </w:num>
  <w:num w:numId="29">
    <w:abstractNumId w:val="7"/>
  </w:num>
  <w:num w:numId="30">
    <w:abstractNumId w:val="24"/>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15"/>
    <w:rsid w:val="00066ABB"/>
    <w:rsid w:val="000A1978"/>
    <w:rsid w:val="000D6B10"/>
    <w:rsid w:val="000F1A52"/>
    <w:rsid w:val="000F7386"/>
    <w:rsid w:val="00104028"/>
    <w:rsid w:val="001048DD"/>
    <w:rsid w:val="00157D03"/>
    <w:rsid w:val="001616C8"/>
    <w:rsid w:val="00174252"/>
    <w:rsid w:val="001810C8"/>
    <w:rsid w:val="001A75D9"/>
    <w:rsid w:val="00263C9A"/>
    <w:rsid w:val="002D6E52"/>
    <w:rsid w:val="002E794D"/>
    <w:rsid w:val="0031284D"/>
    <w:rsid w:val="00316D78"/>
    <w:rsid w:val="00360784"/>
    <w:rsid w:val="0039032E"/>
    <w:rsid w:val="00392DA3"/>
    <w:rsid w:val="003C4021"/>
    <w:rsid w:val="004265ED"/>
    <w:rsid w:val="00514E94"/>
    <w:rsid w:val="00525A55"/>
    <w:rsid w:val="00527CF7"/>
    <w:rsid w:val="005C07B5"/>
    <w:rsid w:val="005E2937"/>
    <w:rsid w:val="005F1EA9"/>
    <w:rsid w:val="00620FAF"/>
    <w:rsid w:val="006332D0"/>
    <w:rsid w:val="00636775"/>
    <w:rsid w:val="00673B7A"/>
    <w:rsid w:val="00681F0D"/>
    <w:rsid w:val="006D00D5"/>
    <w:rsid w:val="006E203B"/>
    <w:rsid w:val="007972C5"/>
    <w:rsid w:val="007C4276"/>
    <w:rsid w:val="007F31FF"/>
    <w:rsid w:val="008A2CF9"/>
    <w:rsid w:val="008C2670"/>
    <w:rsid w:val="008D3593"/>
    <w:rsid w:val="008E447E"/>
    <w:rsid w:val="008F694D"/>
    <w:rsid w:val="008F6E6D"/>
    <w:rsid w:val="009C5D8B"/>
    <w:rsid w:val="00A65B5A"/>
    <w:rsid w:val="00A74827"/>
    <w:rsid w:val="00AF693B"/>
    <w:rsid w:val="00B06A21"/>
    <w:rsid w:val="00B67379"/>
    <w:rsid w:val="00C76C54"/>
    <w:rsid w:val="00C908F5"/>
    <w:rsid w:val="00CC3F0A"/>
    <w:rsid w:val="00D86FAB"/>
    <w:rsid w:val="00DA54FC"/>
    <w:rsid w:val="00DC0E5F"/>
    <w:rsid w:val="00DF003A"/>
    <w:rsid w:val="00E170EF"/>
    <w:rsid w:val="00E24F08"/>
    <w:rsid w:val="00E53315"/>
    <w:rsid w:val="00EF1C2A"/>
    <w:rsid w:val="00F5338F"/>
    <w:rsid w:val="00FB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1FD79A9"/>
  <w15:chartTrackingRefBased/>
  <w15:docId w15:val="{3FDDA84C-EE39-4BC8-8D6D-0E96D923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3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315"/>
  </w:style>
  <w:style w:type="paragraph" w:styleId="Footer">
    <w:name w:val="footer"/>
    <w:basedOn w:val="Normal"/>
    <w:link w:val="FooterChar"/>
    <w:uiPriority w:val="99"/>
    <w:unhideWhenUsed/>
    <w:rsid w:val="00E53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315"/>
  </w:style>
  <w:style w:type="paragraph" w:styleId="BalloonText">
    <w:name w:val="Balloon Text"/>
    <w:basedOn w:val="Normal"/>
    <w:link w:val="BalloonTextChar"/>
    <w:uiPriority w:val="99"/>
    <w:semiHidden/>
    <w:unhideWhenUsed/>
    <w:rsid w:val="00E24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08"/>
    <w:rPr>
      <w:rFonts w:ascii="Segoe UI" w:hAnsi="Segoe UI" w:cs="Segoe UI"/>
      <w:sz w:val="18"/>
      <w:szCs w:val="18"/>
    </w:rPr>
  </w:style>
  <w:style w:type="character" w:styleId="Hyperlink">
    <w:name w:val="Hyperlink"/>
    <w:basedOn w:val="DefaultParagraphFont"/>
    <w:uiPriority w:val="99"/>
    <w:unhideWhenUsed/>
    <w:rsid w:val="00A74827"/>
    <w:rPr>
      <w:color w:val="0563C1" w:themeColor="hyperlink"/>
      <w:u w:val="single"/>
    </w:rPr>
  </w:style>
  <w:style w:type="paragraph" w:styleId="BodyText">
    <w:name w:val="Body Text"/>
    <w:basedOn w:val="Normal"/>
    <w:link w:val="BodyTextChar"/>
    <w:uiPriority w:val="1"/>
    <w:qFormat/>
    <w:rsid w:val="00A7482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74827"/>
    <w:rPr>
      <w:rFonts w:ascii="Calibri" w:eastAsia="Calibri" w:hAnsi="Calibri" w:cs="Calibri"/>
      <w:sz w:val="24"/>
      <w:szCs w:val="24"/>
    </w:rPr>
  </w:style>
  <w:style w:type="paragraph" w:styleId="ListParagraph">
    <w:name w:val="List Paragraph"/>
    <w:basedOn w:val="Normal"/>
    <w:uiPriority w:val="34"/>
    <w:qFormat/>
    <w:rsid w:val="00A74827"/>
    <w:pPr>
      <w:widowControl w:val="0"/>
      <w:autoSpaceDE w:val="0"/>
      <w:autoSpaceDN w:val="0"/>
      <w:spacing w:after="0" w:line="240" w:lineRule="auto"/>
      <w:ind w:left="940" w:hanging="360"/>
    </w:pPr>
    <w:rPr>
      <w:rFonts w:ascii="Calibri" w:eastAsia="Calibri" w:hAnsi="Calibri" w:cs="Calibri"/>
    </w:rPr>
  </w:style>
  <w:style w:type="paragraph" w:styleId="NoSpacing">
    <w:name w:val="No Spacing"/>
    <w:uiPriority w:val="1"/>
    <w:qFormat/>
    <w:rsid w:val="00AF693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oddard@wcbh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goddard@wcbhb.org" TargetMode="External"/><Relationship Id="rId4" Type="http://schemas.openxmlformats.org/officeDocument/2006/relationships/webSettings" Target="webSettings.xml"/><Relationship Id="rId9" Type="http://schemas.openxmlformats.org/officeDocument/2006/relationships/hyperlink" Target="mailto:committees@wcbh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Goddard</dc:creator>
  <cp:keywords/>
  <dc:description/>
  <cp:lastModifiedBy>George Goddard</cp:lastModifiedBy>
  <cp:revision>4</cp:revision>
  <cp:lastPrinted>2022-11-10T12:18:00Z</cp:lastPrinted>
  <dcterms:created xsi:type="dcterms:W3CDTF">2022-11-10T12:07:00Z</dcterms:created>
  <dcterms:modified xsi:type="dcterms:W3CDTF">2022-11-10T13:42:00Z</dcterms:modified>
</cp:coreProperties>
</file>